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4C1BC" w14:textId="77777777" w:rsidR="00A90100" w:rsidRPr="00570BA5" w:rsidRDefault="00A90100" w:rsidP="003F1533">
      <w:pPr>
        <w:spacing w:after="0" w:line="240" w:lineRule="auto"/>
        <w:rPr>
          <w:rFonts w:ascii="Times New Roman" w:hAnsi="Times New Roman" w:cs="Times New Roman"/>
          <w:sz w:val="24"/>
          <w:szCs w:val="24"/>
        </w:rPr>
      </w:pPr>
      <w:bookmarkStart w:id="0" w:name="_GoBack"/>
      <w:bookmarkEnd w:id="0"/>
    </w:p>
    <w:p w14:paraId="6598EA43" w14:textId="77777777" w:rsidR="00B20E3A" w:rsidRPr="00570BA5" w:rsidRDefault="00A90100" w:rsidP="003F1533">
      <w:pPr>
        <w:spacing w:after="0" w:line="240" w:lineRule="auto"/>
        <w:jc w:val="center"/>
        <w:rPr>
          <w:rFonts w:ascii="Times New Roman" w:hAnsi="Times New Roman" w:cs="Times New Roman"/>
          <w:b/>
          <w:sz w:val="24"/>
          <w:szCs w:val="24"/>
        </w:rPr>
      </w:pPr>
      <w:r w:rsidRPr="00570BA5">
        <w:rPr>
          <w:rFonts w:ascii="Times New Roman" w:hAnsi="Times New Roman" w:cs="Times New Roman"/>
          <w:b/>
          <w:sz w:val="24"/>
          <w:szCs w:val="24"/>
        </w:rPr>
        <w:t>LATVIJAS DABAS MUZEJA</w:t>
      </w:r>
    </w:p>
    <w:p w14:paraId="3660098C" w14:textId="64AB8710" w:rsidR="00B20E3A" w:rsidRDefault="00A90100" w:rsidP="003F1533">
      <w:pPr>
        <w:spacing w:after="0" w:line="240" w:lineRule="auto"/>
        <w:jc w:val="center"/>
        <w:rPr>
          <w:rFonts w:ascii="Times New Roman" w:hAnsi="Times New Roman" w:cs="Times New Roman"/>
          <w:b/>
          <w:sz w:val="24"/>
          <w:szCs w:val="24"/>
        </w:rPr>
      </w:pPr>
      <w:r w:rsidRPr="00570BA5">
        <w:rPr>
          <w:rFonts w:ascii="Times New Roman" w:hAnsi="Times New Roman" w:cs="Times New Roman"/>
          <w:b/>
          <w:sz w:val="24"/>
          <w:szCs w:val="24"/>
        </w:rPr>
        <w:t>IEKŠĒJĀS KĀRTĪBAS NOTEIKUMI APMEKLĒTĀJIEM</w:t>
      </w:r>
    </w:p>
    <w:p w14:paraId="236958BD" w14:textId="77777777" w:rsidR="000B63AB" w:rsidRPr="00570BA5" w:rsidRDefault="000B63AB" w:rsidP="003F1533">
      <w:pPr>
        <w:spacing w:after="0" w:line="240" w:lineRule="auto"/>
        <w:jc w:val="center"/>
        <w:rPr>
          <w:rFonts w:ascii="Times New Roman" w:hAnsi="Times New Roman" w:cs="Times New Roman"/>
          <w:b/>
          <w:sz w:val="24"/>
          <w:szCs w:val="24"/>
        </w:rPr>
      </w:pPr>
    </w:p>
    <w:p w14:paraId="4BA7F1AE" w14:textId="77777777" w:rsidR="00A90100" w:rsidRPr="00570BA5" w:rsidRDefault="00A90100" w:rsidP="003F1533">
      <w:pPr>
        <w:spacing w:after="0" w:line="240" w:lineRule="auto"/>
        <w:jc w:val="right"/>
        <w:rPr>
          <w:rFonts w:ascii="Times New Roman" w:hAnsi="Times New Roman" w:cs="Times New Roman"/>
          <w:sz w:val="24"/>
          <w:szCs w:val="24"/>
        </w:rPr>
      </w:pPr>
    </w:p>
    <w:p w14:paraId="04EF86A4" w14:textId="77777777" w:rsidR="00B20E3A" w:rsidRPr="00570BA5" w:rsidRDefault="00B20E3A" w:rsidP="003F1533">
      <w:pPr>
        <w:spacing w:after="0" w:line="240" w:lineRule="auto"/>
        <w:ind w:firstLine="720"/>
        <w:jc w:val="both"/>
        <w:rPr>
          <w:rFonts w:ascii="Times New Roman" w:hAnsi="Times New Roman" w:cs="Times New Roman"/>
          <w:bCs/>
          <w:sz w:val="24"/>
          <w:szCs w:val="24"/>
        </w:rPr>
      </w:pPr>
      <w:r w:rsidRPr="00570BA5">
        <w:rPr>
          <w:rFonts w:ascii="Times New Roman" w:hAnsi="Times New Roman" w:cs="Times New Roman"/>
          <w:bCs/>
          <w:sz w:val="24"/>
          <w:szCs w:val="24"/>
        </w:rPr>
        <w:t>Latvijas Dabas muzejs (turpmāk tekstā muzejs) ir Vides aizsardzības un reģionālās attīstības ministrijas pakļautībā esoša valsts iestāde. Muzejs savu darbību īsteno, pamatojoties uz Ministru kabineta 2012.gada 9. oktobra noteikumiem Nr.690 „Latvijas Dabas muzeja nolikums”, Muzeju likumu un Ministru kabineta 2006.gada 21.novembra noteikumiem Nr. 956 “Noteikumi par Nacionālo muzeju krājumu”.</w:t>
      </w:r>
    </w:p>
    <w:p w14:paraId="740D00AA" w14:textId="0FC10516" w:rsidR="00B20E3A" w:rsidRDefault="00B20E3A" w:rsidP="003F1533">
      <w:pPr>
        <w:spacing w:after="0" w:line="240" w:lineRule="auto"/>
        <w:ind w:firstLine="709"/>
        <w:jc w:val="both"/>
        <w:rPr>
          <w:rFonts w:ascii="Times New Roman" w:hAnsi="Times New Roman" w:cs="Times New Roman"/>
          <w:b/>
          <w:bCs/>
          <w:i/>
          <w:sz w:val="24"/>
          <w:szCs w:val="24"/>
        </w:rPr>
      </w:pPr>
      <w:r w:rsidRPr="00570BA5">
        <w:rPr>
          <w:rFonts w:ascii="Times New Roman" w:hAnsi="Times New Roman" w:cs="Times New Roman"/>
          <w:b/>
          <w:bCs/>
          <w:i/>
          <w:sz w:val="24"/>
          <w:szCs w:val="24"/>
        </w:rPr>
        <w:t>Muzeja misija – uzkrāt un saglabāt Latvijas dabas un  materiālās kultūras vērtības, kas liecina par dabas daudzveidību, vēsturi un aizsardzību. Izmantojot muzeja līdzekļus, veikt vides izglītības darbu, veidojot sabiedrībā izpratni par dabā notiekošajiem procesiem, cilvēka vietu un lomu tajos, sekmēt pozitīvas vides apziņas veidošanos sabiedrībā. </w:t>
      </w:r>
    </w:p>
    <w:p w14:paraId="7AECC6CD" w14:textId="77777777" w:rsidR="003F1533" w:rsidRDefault="003F1533" w:rsidP="003F1533">
      <w:pPr>
        <w:spacing w:after="0" w:line="240" w:lineRule="auto"/>
        <w:ind w:firstLine="709"/>
        <w:jc w:val="both"/>
        <w:rPr>
          <w:rFonts w:ascii="Times New Roman" w:hAnsi="Times New Roman" w:cs="Times New Roman"/>
          <w:b/>
          <w:bCs/>
          <w:i/>
          <w:sz w:val="24"/>
          <w:szCs w:val="24"/>
        </w:rPr>
      </w:pPr>
    </w:p>
    <w:p w14:paraId="31DF77B7" w14:textId="68938DF2" w:rsidR="00D80981" w:rsidRDefault="00570BA5" w:rsidP="003F1533">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D80981" w:rsidRPr="00570BA5">
        <w:rPr>
          <w:rFonts w:ascii="Times New Roman" w:hAnsi="Times New Roman" w:cs="Times New Roman"/>
          <w:b/>
          <w:bCs/>
          <w:sz w:val="24"/>
          <w:szCs w:val="24"/>
        </w:rPr>
        <w:t>Vispārīgie noteikumi</w:t>
      </w:r>
    </w:p>
    <w:p w14:paraId="7FB97745" w14:textId="77777777" w:rsidR="003F1533" w:rsidRPr="00570BA5" w:rsidRDefault="003F1533" w:rsidP="003F1533">
      <w:pPr>
        <w:spacing w:after="0" w:line="240" w:lineRule="auto"/>
        <w:ind w:left="360"/>
        <w:jc w:val="center"/>
        <w:rPr>
          <w:rFonts w:ascii="Times New Roman" w:hAnsi="Times New Roman" w:cs="Times New Roman"/>
          <w:b/>
          <w:bCs/>
          <w:sz w:val="24"/>
          <w:szCs w:val="24"/>
        </w:rPr>
      </w:pPr>
    </w:p>
    <w:p w14:paraId="650067FE" w14:textId="77777777" w:rsidR="00857B33" w:rsidRPr="00570BA5" w:rsidRDefault="00857B33" w:rsidP="000B63AB">
      <w:pPr>
        <w:pStyle w:val="ListParagraph"/>
        <w:numPr>
          <w:ilvl w:val="0"/>
          <w:numId w:val="1"/>
        </w:numPr>
        <w:spacing w:after="0" w:line="240" w:lineRule="auto"/>
        <w:ind w:left="714" w:hanging="357"/>
        <w:jc w:val="both"/>
        <w:rPr>
          <w:rFonts w:ascii="Times New Roman" w:hAnsi="Times New Roman" w:cs="Times New Roman"/>
          <w:sz w:val="24"/>
          <w:szCs w:val="24"/>
        </w:rPr>
      </w:pPr>
      <w:r w:rsidRPr="00570BA5">
        <w:rPr>
          <w:rFonts w:ascii="Times New Roman" w:hAnsi="Times New Roman" w:cs="Times New Roman"/>
          <w:sz w:val="24"/>
          <w:szCs w:val="24"/>
        </w:rPr>
        <w:t>Šo noteikumu mērķis ir informēt muzeja apmeklētājus un darbiniekus par uzvedības normām, kas jāievēro, atrodoties Latvijas Dabas muzej</w:t>
      </w:r>
      <w:r w:rsidR="00D30A0A" w:rsidRPr="00570BA5">
        <w:rPr>
          <w:rFonts w:ascii="Times New Roman" w:hAnsi="Times New Roman" w:cs="Times New Roman"/>
          <w:sz w:val="24"/>
          <w:szCs w:val="24"/>
        </w:rPr>
        <w:t>a</w:t>
      </w:r>
      <w:r w:rsidRPr="00570BA5">
        <w:rPr>
          <w:rFonts w:ascii="Times New Roman" w:hAnsi="Times New Roman" w:cs="Times New Roman"/>
          <w:sz w:val="24"/>
          <w:szCs w:val="24"/>
        </w:rPr>
        <w:t xml:space="preserve"> ekspozīcijās, izstāžu zālēs, konferenču un semināru zālē un citās koplietošanas telpās. </w:t>
      </w:r>
    </w:p>
    <w:p w14:paraId="5BA2642C" w14:textId="77777777" w:rsidR="00E5637C" w:rsidRPr="00570BA5" w:rsidRDefault="00857B33" w:rsidP="000B63AB">
      <w:pPr>
        <w:pStyle w:val="ListParagraph"/>
        <w:numPr>
          <w:ilvl w:val="0"/>
          <w:numId w:val="1"/>
        </w:numPr>
        <w:spacing w:after="0" w:line="240" w:lineRule="auto"/>
        <w:ind w:left="714" w:hanging="357"/>
        <w:jc w:val="both"/>
        <w:rPr>
          <w:rFonts w:ascii="Times New Roman" w:hAnsi="Times New Roman" w:cs="Times New Roman"/>
          <w:sz w:val="24"/>
          <w:szCs w:val="24"/>
        </w:rPr>
      </w:pPr>
      <w:r w:rsidRPr="00570BA5">
        <w:rPr>
          <w:rFonts w:ascii="Times New Roman" w:hAnsi="Times New Roman" w:cs="Times New Roman"/>
          <w:sz w:val="24"/>
          <w:szCs w:val="24"/>
        </w:rPr>
        <w:t>Noteikumi vērsti uz muzeja īpašuma, krājuma priekšmetu, inventāra un infrastruktūras saglabāšanu, sabiedriskās kārtības,</w:t>
      </w:r>
      <w:r w:rsidR="009871E1" w:rsidRPr="00570BA5">
        <w:rPr>
          <w:rFonts w:ascii="Times New Roman" w:hAnsi="Times New Roman" w:cs="Times New Roman"/>
          <w:sz w:val="24"/>
          <w:szCs w:val="24"/>
        </w:rPr>
        <w:t xml:space="preserve"> </w:t>
      </w:r>
      <w:r w:rsidRPr="00570BA5">
        <w:rPr>
          <w:rFonts w:ascii="Times New Roman" w:hAnsi="Times New Roman" w:cs="Times New Roman"/>
          <w:sz w:val="24"/>
          <w:szCs w:val="24"/>
        </w:rPr>
        <w:t>savstarpējās cieņas pret citiem apmeklētājiem un muzeja darbiniekiem</w:t>
      </w:r>
      <w:r w:rsidR="00D80981" w:rsidRPr="00570BA5">
        <w:rPr>
          <w:rFonts w:ascii="Times New Roman" w:hAnsi="Times New Roman" w:cs="Times New Roman"/>
          <w:sz w:val="24"/>
          <w:szCs w:val="24"/>
        </w:rPr>
        <w:t>,</w:t>
      </w:r>
      <w:r w:rsidRPr="00570BA5">
        <w:rPr>
          <w:rFonts w:ascii="Times New Roman" w:hAnsi="Times New Roman" w:cs="Times New Roman"/>
          <w:sz w:val="24"/>
          <w:szCs w:val="24"/>
        </w:rPr>
        <w:t xml:space="preserve"> un publiskās uzvedības normu nodrošināšanu muzeja telpās, tā </w:t>
      </w:r>
      <w:r w:rsidR="002A39FD" w:rsidRPr="00570BA5">
        <w:rPr>
          <w:rFonts w:ascii="Times New Roman" w:hAnsi="Times New Roman" w:cs="Times New Roman"/>
          <w:sz w:val="24"/>
          <w:szCs w:val="24"/>
        </w:rPr>
        <w:t>veicinot patīkamu un kvalitatīvu</w:t>
      </w:r>
      <w:r w:rsidRPr="00570BA5">
        <w:rPr>
          <w:rFonts w:ascii="Times New Roman" w:hAnsi="Times New Roman" w:cs="Times New Roman"/>
          <w:sz w:val="24"/>
          <w:szCs w:val="24"/>
        </w:rPr>
        <w:t xml:space="preserve"> muzeja apmeklējumu.</w:t>
      </w:r>
    </w:p>
    <w:p w14:paraId="7FE9D135" w14:textId="77777777" w:rsidR="00D80981" w:rsidRPr="00570BA5" w:rsidRDefault="00D80981" w:rsidP="000B63AB">
      <w:pPr>
        <w:pStyle w:val="ListParagraph"/>
        <w:numPr>
          <w:ilvl w:val="0"/>
          <w:numId w:val="1"/>
        </w:numPr>
        <w:spacing w:after="0" w:line="240" w:lineRule="auto"/>
        <w:ind w:left="714" w:hanging="357"/>
        <w:jc w:val="both"/>
        <w:rPr>
          <w:rFonts w:ascii="Times New Roman" w:hAnsi="Times New Roman" w:cs="Times New Roman"/>
          <w:sz w:val="24"/>
          <w:szCs w:val="24"/>
        </w:rPr>
      </w:pPr>
      <w:r w:rsidRPr="00570BA5">
        <w:rPr>
          <w:rFonts w:ascii="Times New Roman" w:hAnsi="Times New Roman" w:cs="Times New Roman"/>
          <w:sz w:val="24"/>
          <w:szCs w:val="24"/>
        </w:rPr>
        <w:t>Latvijas Dabas muzeja darbiniekiem</w:t>
      </w:r>
      <w:r w:rsidRPr="00570BA5">
        <w:rPr>
          <w:rFonts w:ascii="Times New Roman" w:hAnsi="Times New Roman" w:cs="Times New Roman"/>
          <w:color w:val="FF0000"/>
          <w:sz w:val="24"/>
          <w:szCs w:val="24"/>
        </w:rPr>
        <w:t xml:space="preserve"> </w:t>
      </w:r>
      <w:r w:rsidRPr="00570BA5">
        <w:rPr>
          <w:rFonts w:ascii="Times New Roman" w:hAnsi="Times New Roman" w:cs="Times New Roman"/>
          <w:sz w:val="24"/>
          <w:szCs w:val="24"/>
        </w:rPr>
        <w:t>ir tiesības un pienākums aizrādīt apmeklētājiem, ja tiek pārkāpti šie noteikumi, kā arī sastādīt aktu par noteikumu pārkāpumiem.</w:t>
      </w:r>
    </w:p>
    <w:p w14:paraId="480BEDAB" w14:textId="18E9E91D" w:rsidR="008D7CC4" w:rsidRPr="00570BA5" w:rsidRDefault="00E5637C" w:rsidP="000B63AB">
      <w:pPr>
        <w:pStyle w:val="ListParagraph"/>
        <w:numPr>
          <w:ilvl w:val="0"/>
          <w:numId w:val="1"/>
        </w:numPr>
        <w:suppressAutoHyphens/>
        <w:spacing w:after="0" w:line="240" w:lineRule="auto"/>
        <w:ind w:left="714" w:hanging="357"/>
        <w:jc w:val="both"/>
        <w:rPr>
          <w:rFonts w:ascii="Times New Roman" w:hAnsi="Times New Roman" w:cs="Times New Roman"/>
          <w:sz w:val="24"/>
          <w:szCs w:val="24"/>
        </w:rPr>
      </w:pPr>
      <w:r w:rsidRPr="00570BA5">
        <w:rPr>
          <w:rFonts w:ascii="Times New Roman" w:hAnsi="Times New Roman" w:cs="Times New Roman"/>
          <w:sz w:val="24"/>
          <w:szCs w:val="24"/>
        </w:rPr>
        <w:t>Muzeja apmeklētājus aicinām ar cieņu izturēties pret muzeja darbinieku darba laiku, pienākumiem un citiem apmeklētājiem.</w:t>
      </w:r>
    </w:p>
    <w:p w14:paraId="60A0B7D4" w14:textId="77777777" w:rsidR="00B31D27" w:rsidRPr="00570BA5" w:rsidRDefault="00B31D27" w:rsidP="003F1533">
      <w:pPr>
        <w:pStyle w:val="ListParagraph"/>
        <w:suppressAutoHyphens/>
        <w:spacing w:after="0" w:line="240" w:lineRule="auto"/>
        <w:jc w:val="both"/>
        <w:rPr>
          <w:rFonts w:ascii="Times New Roman" w:hAnsi="Times New Roman" w:cs="Times New Roman"/>
          <w:sz w:val="24"/>
          <w:szCs w:val="24"/>
        </w:rPr>
      </w:pPr>
    </w:p>
    <w:p w14:paraId="0CA98613" w14:textId="55269C4B" w:rsidR="001E0AE4" w:rsidRPr="00570BA5" w:rsidRDefault="00570BA5" w:rsidP="003F1533">
      <w:pPr>
        <w:pStyle w:val="ListParagraph"/>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00D80981" w:rsidRPr="00570BA5">
        <w:rPr>
          <w:rFonts w:ascii="Times New Roman" w:hAnsi="Times New Roman" w:cs="Times New Roman"/>
          <w:b/>
          <w:bCs/>
          <w:sz w:val="24"/>
          <w:szCs w:val="24"/>
        </w:rPr>
        <w:t>Muzeja pieejamība</w:t>
      </w:r>
    </w:p>
    <w:p w14:paraId="29F36348" w14:textId="77777777" w:rsidR="00B31D27" w:rsidRPr="00570BA5" w:rsidRDefault="00B31D27" w:rsidP="003F1533">
      <w:pPr>
        <w:pStyle w:val="ListParagraph"/>
        <w:spacing w:after="0" w:line="240" w:lineRule="auto"/>
        <w:jc w:val="center"/>
        <w:rPr>
          <w:rFonts w:ascii="Times New Roman" w:hAnsi="Times New Roman" w:cs="Times New Roman"/>
          <w:b/>
          <w:bCs/>
          <w:sz w:val="24"/>
          <w:szCs w:val="24"/>
        </w:rPr>
      </w:pPr>
    </w:p>
    <w:p w14:paraId="06D23052" w14:textId="70D8C37F" w:rsidR="008B4FC6" w:rsidRPr="00570BA5" w:rsidRDefault="00AE2700" w:rsidP="000B63AB">
      <w:pPr>
        <w:pStyle w:val="ListParagraph"/>
        <w:numPr>
          <w:ilvl w:val="0"/>
          <w:numId w:val="1"/>
        </w:numPr>
        <w:spacing w:after="0" w:line="240" w:lineRule="auto"/>
        <w:jc w:val="both"/>
        <w:rPr>
          <w:rFonts w:ascii="Times New Roman" w:hAnsi="Times New Roman" w:cs="Times New Roman"/>
          <w:bCs/>
          <w:sz w:val="24"/>
          <w:szCs w:val="24"/>
        </w:rPr>
      </w:pPr>
      <w:r w:rsidRPr="00570BA5">
        <w:rPr>
          <w:rFonts w:ascii="Times New Roman" w:hAnsi="Times New Roman" w:cs="Times New Roman"/>
          <w:bCs/>
          <w:sz w:val="24"/>
          <w:szCs w:val="24"/>
        </w:rPr>
        <w:t>Latvijas Dabas muzejs apmeklētājiem pieejams muzeja darba laikā, kas ir pu</w:t>
      </w:r>
      <w:r w:rsidR="00A90100" w:rsidRPr="00570BA5">
        <w:rPr>
          <w:rFonts w:ascii="Times New Roman" w:hAnsi="Times New Roman" w:cs="Times New Roman"/>
          <w:bCs/>
          <w:sz w:val="24"/>
          <w:szCs w:val="24"/>
        </w:rPr>
        <w:t>bliski izziņots muzeja tīmekļa vietnē</w:t>
      </w:r>
      <w:r w:rsidRPr="00570BA5">
        <w:rPr>
          <w:rFonts w:ascii="Times New Roman" w:hAnsi="Times New Roman" w:cs="Times New Roman"/>
          <w:bCs/>
          <w:sz w:val="24"/>
          <w:szCs w:val="24"/>
        </w:rPr>
        <w:t xml:space="preserve"> </w:t>
      </w:r>
      <w:hyperlink r:id="rId5" w:history="1">
        <w:r w:rsidRPr="00570BA5">
          <w:rPr>
            <w:rStyle w:val="Hyperlink"/>
            <w:rFonts w:ascii="Times New Roman" w:hAnsi="Times New Roman" w:cs="Times New Roman"/>
            <w:bCs/>
            <w:sz w:val="24"/>
            <w:szCs w:val="24"/>
          </w:rPr>
          <w:t>www.dabasmuzejs.gov.lv</w:t>
        </w:r>
      </w:hyperlink>
      <w:r w:rsidRPr="00570BA5">
        <w:rPr>
          <w:rFonts w:ascii="Times New Roman" w:hAnsi="Times New Roman" w:cs="Times New Roman"/>
          <w:bCs/>
          <w:sz w:val="24"/>
          <w:szCs w:val="24"/>
        </w:rPr>
        <w:t xml:space="preserve"> un pie muzeja </w:t>
      </w:r>
      <w:r w:rsidRPr="00570BA5">
        <w:rPr>
          <w:rFonts w:ascii="Times New Roman" w:hAnsi="Times New Roman" w:cs="Times New Roman"/>
          <w:sz w:val="24"/>
          <w:szCs w:val="24"/>
        </w:rPr>
        <w:t>ieejas durvīm. Jebkuras izmaiņas muzeja darba laikā tiek publiski izziņotas. Ārpus muzeja darba laika apmeklētāju vai citu muzeja pakalpojumu klientu atrašanās muzeja telpās iespējama tikai muzeja organizētu pasākumu laikā vai iepriekš sas</w:t>
      </w:r>
      <w:r w:rsidR="00A90100" w:rsidRPr="00570BA5">
        <w:rPr>
          <w:rFonts w:ascii="Times New Roman" w:hAnsi="Times New Roman" w:cs="Times New Roman"/>
          <w:sz w:val="24"/>
          <w:szCs w:val="24"/>
        </w:rPr>
        <w:t>kaņojot ar muzeja vadību</w:t>
      </w:r>
      <w:r w:rsidR="006777CF">
        <w:rPr>
          <w:rFonts w:ascii="Times New Roman" w:hAnsi="Times New Roman" w:cs="Times New Roman"/>
          <w:sz w:val="24"/>
          <w:szCs w:val="24"/>
        </w:rPr>
        <w:t>.</w:t>
      </w:r>
    </w:p>
    <w:p w14:paraId="6CD83806" w14:textId="1D81D8DA" w:rsidR="008B4FC6" w:rsidRPr="00570BA5" w:rsidRDefault="000A667C" w:rsidP="000B63AB">
      <w:pPr>
        <w:pStyle w:val="ListParagraph"/>
        <w:numPr>
          <w:ilvl w:val="0"/>
          <w:numId w:val="1"/>
        </w:numPr>
        <w:spacing w:after="0" w:line="240" w:lineRule="auto"/>
        <w:jc w:val="both"/>
        <w:rPr>
          <w:rFonts w:ascii="Times New Roman" w:hAnsi="Times New Roman" w:cs="Times New Roman"/>
          <w:bCs/>
          <w:sz w:val="24"/>
          <w:szCs w:val="24"/>
        </w:rPr>
      </w:pPr>
      <w:r w:rsidRPr="00570BA5">
        <w:rPr>
          <w:rFonts w:ascii="Times New Roman" w:hAnsi="Times New Roman" w:cs="Times New Roman"/>
          <w:bCs/>
          <w:sz w:val="24"/>
          <w:szCs w:val="24"/>
        </w:rPr>
        <w:t>Ieeja muzeja telpās tiek pārtraukta</w:t>
      </w:r>
      <w:r w:rsidR="000214FC" w:rsidRPr="00570BA5">
        <w:rPr>
          <w:rFonts w:ascii="Times New Roman" w:hAnsi="Times New Roman" w:cs="Times New Roman"/>
          <w:bCs/>
          <w:sz w:val="24"/>
          <w:szCs w:val="24"/>
        </w:rPr>
        <w:t xml:space="preserve"> 15 </w:t>
      </w:r>
      <w:r w:rsidR="0097456A" w:rsidRPr="00570BA5">
        <w:rPr>
          <w:rFonts w:ascii="Times New Roman" w:hAnsi="Times New Roman" w:cs="Times New Roman"/>
          <w:bCs/>
          <w:sz w:val="24"/>
          <w:szCs w:val="24"/>
        </w:rPr>
        <w:t>min</w:t>
      </w:r>
      <w:r w:rsidR="000214FC" w:rsidRPr="00570BA5">
        <w:rPr>
          <w:rFonts w:ascii="Times New Roman" w:hAnsi="Times New Roman" w:cs="Times New Roman"/>
          <w:bCs/>
          <w:sz w:val="24"/>
          <w:szCs w:val="24"/>
        </w:rPr>
        <w:t xml:space="preserve">ūtes </w:t>
      </w:r>
      <w:r w:rsidR="0097456A" w:rsidRPr="00570BA5">
        <w:rPr>
          <w:rFonts w:ascii="Times New Roman" w:hAnsi="Times New Roman" w:cs="Times New Roman"/>
          <w:bCs/>
          <w:sz w:val="24"/>
          <w:szCs w:val="24"/>
        </w:rPr>
        <w:t xml:space="preserve">pirms </w:t>
      </w:r>
      <w:r w:rsidR="000214FC" w:rsidRPr="00570BA5">
        <w:rPr>
          <w:rFonts w:ascii="Times New Roman" w:hAnsi="Times New Roman" w:cs="Times New Roman"/>
          <w:bCs/>
          <w:sz w:val="24"/>
          <w:szCs w:val="24"/>
        </w:rPr>
        <w:t xml:space="preserve">muzeja darba laika beigām. </w:t>
      </w:r>
      <w:r w:rsidR="00F556D0">
        <w:rPr>
          <w:rFonts w:ascii="Times New Roman" w:hAnsi="Times New Roman" w:cs="Times New Roman"/>
          <w:bCs/>
          <w:sz w:val="24"/>
          <w:szCs w:val="24"/>
        </w:rPr>
        <w:t>Informācija</w:t>
      </w:r>
      <w:r w:rsidR="00C079A1" w:rsidRPr="00570BA5">
        <w:rPr>
          <w:rFonts w:ascii="Times New Roman" w:hAnsi="Times New Roman" w:cs="Times New Roman"/>
          <w:bCs/>
          <w:sz w:val="24"/>
          <w:szCs w:val="24"/>
        </w:rPr>
        <w:t xml:space="preserve"> tiek atskaņota skaļruņos </w:t>
      </w:r>
      <w:r w:rsidR="007F7DC5" w:rsidRPr="00570BA5">
        <w:rPr>
          <w:rFonts w:ascii="Times New Roman" w:hAnsi="Times New Roman" w:cs="Times New Roman"/>
          <w:bCs/>
          <w:sz w:val="24"/>
          <w:szCs w:val="24"/>
        </w:rPr>
        <w:t>2</w:t>
      </w:r>
      <w:r w:rsidR="00C079A1" w:rsidRPr="00570BA5">
        <w:rPr>
          <w:rFonts w:ascii="Times New Roman" w:hAnsi="Times New Roman" w:cs="Times New Roman"/>
          <w:bCs/>
          <w:sz w:val="24"/>
          <w:szCs w:val="24"/>
        </w:rPr>
        <w:t>0</w:t>
      </w:r>
      <w:r w:rsidR="004677E8" w:rsidRPr="00570BA5">
        <w:rPr>
          <w:rFonts w:ascii="Times New Roman" w:hAnsi="Times New Roman" w:cs="Times New Roman"/>
          <w:bCs/>
          <w:sz w:val="24"/>
          <w:szCs w:val="24"/>
        </w:rPr>
        <w:t xml:space="preserve"> un 10</w:t>
      </w:r>
      <w:r w:rsidR="00C079A1" w:rsidRPr="00570BA5">
        <w:rPr>
          <w:rFonts w:ascii="Times New Roman" w:hAnsi="Times New Roman" w:cs="Times New Roman"/>
          <w:bCs/>
          <w:sz w:val="24"/>
          <w:szCs w:val="24"/>
        </w:rPr>
        <w:t xml:space="preserve"> minūtes</w:t>
      </w:r>
      <w:r w:rsidR="00A90100" w:rsidRPr="00570BA5">
        <w:rPr>
          <w:rFonts w:ascii="Times New Roman" w:hAnsi="Times New Roman" w:cs="Times New Roman"/>
          <w:bCs/>
          <w:sz w:val="24"/>
          <w:szCs w:val="24"/>
        </w:rPr>
        <w:t xml:space="preserve"> </w:t>
      </w:r>
      <w:r w:rsidR="00C079A1" w:rsidRPr="00570BA5">
        <w:rPr>
          <w:rFonts w:ascii="Times New Roman" w:hAnsi="Times New Roman" w:cs="Times New Roman"/>
          <w:bCs/>
          <w:sz w:val="24"/>
          <w:szCs w:val="24"/>
        </w:rPr>
        <w:t xml:space="preserve">pirms darba laika beigām. </w:t>
      </w:r>
      <w:r w:rsidR="00146CC4" w:rsidRPr="00570BA5">
        <w:rPr>
          <w:rFonts w:ascii="Times New Roman" w:hAnsi="Times New Roman" w:cs="Times New Roman"/>
          <w:bCs/>
          <w:sz w:val="24"/>
          <w:szCs w:val="24"/>
        </w:rPr>
        <w:t>Nepieciešamības gadījumā par muzeja darba laika beigām apmeklētājus infor</w:t>
      </w:r>
      <w:r w:rsidR="00E3022C" w:rsidRPr="00570BA5">
        <w:rPr>
          <w:rFonts w:ascii="Times New Roman" w:hAnsi="Times New Roman" w:cs="Times New Roman"/>
          <w:bCs/>
          <w:sz w:val="24"/>
          <w:szCs w:val="24"/>
        </w:rPr>
        <w:t>mē muzeja apsardzes darbinieki.</w:t>
      </w:r>
    </w:p>
    <w:p w14:paraId="45FED452" w14:textId="77777777" w:rsidR="008B4FC6" w:rsidRPr="00570BA5" w:rsidRDefault="00E63EE0" w:rsidP="000B63AB">
      <w:pPr>
        <w:pStyle w:val="ListParagraph"/>
        <w:numPr>
          <w:ilvl w:val="0"/>
          <w:numId w:val="1"/>
        </w:numPr>
        <w:spacing w:after="0" w:line="240" w:lineRule="auto"/>
        <w:jc w:val="both"/>
        <w:rPr>
          <w:rFonts w:ascii="Times New Roman" w:hAnsi="Times New Roman" w:cs="Times New Roman"/>
          <w:bCs/>
          <w:sz w:val="24"/>
          <w:szCs w:val="24"/>
        </w:rPr>
      </w:pPr>
      <w:r w:rsidRPr="00570BA5">
        <w:rPr>
          <w:rFonts w:ascii="Times New Roman" w:hAnsi="Times New Roman" w:cs="Times New Roman"/>
          <w:sz w:val="24"/>
          <w:szCs w:val="24"/>
        </w:rPr>
        <w:t xml:space="preserve">Tikšanās ar muzeja vadību un muzeja speciālistiem iespējama, iepriekš piesakoties pa tālruni 67356023 un norādot apmeklējuma mērķi. </w:t>
      </w:r>
      <w:r w:rsidR="009B30DE" w:rsidRPr="00570BA5">
        <w:rPr>
          <w:rFonts w:ascii="Times New Roman" w:hAnsi="Times New Roman" w:cs="Times New Roman"/>
          <w:sz w:val="24"/>
          <w:szCs w:val="24"/>
        </w:rPr>
        <w:t>M</w:t>
      </w:r>
      <w:r w:rsidRPr="00570BA5">
        <w:rPr>
          <w:rFonts w:ascii="Times New Roman" w:hAnsi="Times New Roman" w:cs="Times New Roman"/>
          <w:sz w:val="24"/>
          <w:szCs w:val="24"/>
        </w:rPr>
        <w:t>uzej</w:t>
      </w:r>
      <w:r w:rsidR="009B30DE" w:rsidRPr="00570BA5">
        <w:rPr>
          <w:rFonts w:ascii="Times New Roman" w:hAnsi="Times New Roman" w:cs="Times New Roman"/>
          <w:sz w:val="24"/>
          <w:szCs w:val="24"/>
        </w:rPr>
        <w:t>a darbinieku kontaktinfor</w:t>
      </w:r>
      <w:r w:rsidR="00B12FB6" w:rsidRPr="00570BA5">
        <w:rPr>
          <w:rFonts w:ascii="Times New Roman" w:hAnsi="Times New Roman" w:cs="Times New Roman"/>
          <w:sz w:val="24"/>
          <w:szCs w:val="24"/>
        </w:rPr>
        <w:t>mācija pieejama muzeja tīmekļa vietnē</w:t>
      </w:r>
      <w:r w:rsidR="009B30DE" w:rsidRPr="00570BA5">
        <w:rPr>
          <w:rFonts w:ascii="Times New Roman" w:hAnsi="Times New Roman" w:cs="Times New Roman"/>
          <w:sz w:val="24"/>
          <w:szCs w:val="24"/>
        </w:rPr>
        <w:t>.</w:t>
      </w:r>
    </w:p>
    <w:p w14:paraId="57C3C080" w14:textId="526786AD" w:rsidR="008B4FC6" w:rsidRPr="00570BA5" w:rsidRDefault="009B30DE" w:rsidP="000B63AB">
      <w:pPr>
        <w:pStyle w:val="ListParagraph"/>
        <w:numPr>
          <w:ilvl w:val="0"/>
          <w:numId w:val="1"/>
        </w:numPr>
        <w:spacing w:after="0" w:line="240" w:lineRule="auto"/>
        <w:jc w:val="both"/>
        <w:rPr>
          <w:rFonts w:ascii="Times New Roman" w:hAnsi="Times New Roman" w:cs="Times New Roman"/>
          <w:bCs/>
          <w:sz w:val="24"/>
          <w:szCs w:val="24"/>
        </w:rPr>
      </w:pPr>
      <w:r w:rsidRPr="00570BA5">
        <w:rPr>
          <w:rFonts w:ascii="Times New Roman" w:hAnsi="Times New Roman" w:cs="Times New Roman"/>
          <w:sz w:val="24"/>
          <w:szCs w:val="24"/>
        </w:rPr>
        <w:t>Maksa par muzeja pakalpojumu noteikta saskaņā ar Latvijas Dabas muzeja maksas pakalpojumu cenrādi (Ministru kabineta 2017. gada 6. jūnija noteikumi Nr. 308</w:t>
      </w:r>
      <w:r w:rsidR="00B12FB6" w:rsidRPr="00570BA5">
        <w:rPr>
          <w:rFonts w:ascii="Times New Roman" w:hAnsi="Times New Roman" w:cs="Times New Roman"/>
          <w:sz w:val="24"/>
          <w:szCs w:val="24"/>
        </w:rPr>
        <w:t xml:space="preserve"> “Latvijas Dabas muzeja maksas pakalpojumu cenrādis”</w:t>
      </w:r>
      <w:r w:rsidR="00FC04B7">
        <w:rPr>
          <w:rFonts w:ascii="Times New Roman" w:hAnsi="Times New Roman" w:cs="Times New Roman"/>
          <w:sz w:val="24"/>
          <w:szCs w:val="24"/>
        </w:rPr>
        <w:t>). Apmeklētājs</w:t>
      </w:r>
      <w:r w:rsidRPr="00570BA5">
        <w:rPr>
          <w:rFonts w:ascii="Times New Roman" w:hAnsi="Times New Roman" w:cs="Times New Roman"/>
          <w:sz w:val="24"/>
          <w:szCs w:val="24"/>
        </w:rPr>
        <w:t xml:space="preserve"> par muzeja pakalpojumu var </w:t>
      </w:r>
      <w:r w:rsidRPr="00570BA5">
        <w:rPr>
          <w:rFonts w:ascii="Times New Roman" w:hAnsi="Times New Roman" w:cs="Times New Roman"/>
          <w:sz w:val="24"/>
          <w:szCs w:val="24"/>
        </w:rPr>
        <w:lastRenderedPageBreak/>
        <w:t>norēķināties skaidrā naudā, ar maksājumu karti vai ar pārskaitījumu. Rēķina pieprasījuma v</w:t>
      </w:r>
      <w:r w:rsidR="00B12FB6" w:rsidRPr="00570BA5">
        <w:rPr>
          <w:rFonts w:ascii="Times New Roman" w:hAnsi="Times New Roman" w:cs="Times New Roman"/>
          <w:sz w:val="24"/>
          <w:szCs w:val="24"/>
        </w:rPr>
        <w:t>eidlapa pieejama muzeja tīmekļa vietnē</w:t>
      </w:r>
      <w:r w:rsidRPr="00570BA5">
        <w:rPr>
          <w:rFonts w:ascii="Times New Roman" w:hAnsi="Times New Roman" w:cs="Times New Roman"/>
          <w:sz w:val="24"/>
          <w:szCs w:val="24"/>
        </w:rPr>
        <w:t>.</w:t>
      </w:r>
    </w:p>
    <w:p w14:paraId="401BCD6A" w14:textId="77777777" w:rsidR="008B4FC6" w:rsidRPr="00570BA5" w:rsidRDefault="005F2F9F" w:rsidP="000B63AB">
      <w:pPr>
        <w:pStyle w:val="ListParagraph"/>
        <w:numPr>
          <w:ilvl w:val="0"/>
          <w:numId w:val="1"/>
        </w:numPr>
        <w:spacing w:after="0" w:line="240" w:lineRule="auto"/>
        <w:jc w:val="both"/>
        <w:rPr>
          <w:rFonts w:ascii="Times New Roman" w:hAnsi="Times New Roman" w:cs="Times New Roman"/>
          <w:bCs/>
          <w:sz w:val="24"/>
          <w:szCs w:val="24"/>
        </w:rPr>
      </w:pPr>
      <w:r w:rsidRPr="00570BA5">
        <w:rPr>
          <w:rFonts w:ascii="Times New Roman" w:hAnsi="Times New Roman" w:cs="Times New Roman"/>
          <w:sz w:val="24"/>
          <w:szCs w:val="24"/>
        </w:rPr>
        <w:t>Muzeja pamatekspozīciju, izstāžu un pasākumu a</w:t>
      </w:r>
      <w:r w:rsidR="00A90100" w:rsidRPr="00570BA5">
        <w:rPr>
          <w:rFonts w:ascii="Times New Roman" w:hAnsi="Times New Roman" w:cs="Times New Roman"/>
          <w:sz w:val="24"/>
          <w:szCs w:val="24"/>
        </w:rPr>
        <w:t>pmeklētāju pienākums ir</w:t>
      </w:r>
      <w:r w:rsidR="00DF6C40" w:rsidRPr="00570BA5">
        <w:rPr>
          <w:rFonts w:ascii="Times New Roman" w:hAnsi="Times New Roman" w:cs="Times New Roman"/>
          <w:sz w:val="24"/>
          <w:szCs w:val="24"/>
        </w:rPr>
        <w:t xml:space="preserve"> iegādāties ieejas biļeti un saglabāt to līdz apmeklējuma beigām, kā arī pēc pieprasījuma uzrādīt to muzeja darbiniekiem.</w:t>
      </w:r>
      <w:r w:rsidR="00A90100" w:rsidRPr="00570BA5">
        <w:rPr>
          <w:rFonts w:ascii="Times New Roman" w:hAnsi="Times New Roman" w:cs="Times New Roman"/>
          <w:sz w:val="24"/>
          <w:szCs w:val="24"/>
        </w:rPr>
        <w:t xml:space="preserve"> </w:t>
      </w:r>
    </w:p>
    <w:p w14:paraId="1C246C4C" w14:textId="77777777" w:rsidR="008B4FC6" w:rsidRPr="00570BA5" w:rsidRDefault="001E0AE4" w:rsidP="000B63AB">
      <w:pPr>
        <w:pStyle w:val="ListParagraph"/>
        <w:numPr>
          <w:ilvl w:val="0"/>
          <w:numId w:val="1"/>
        </w:numPr>
        <w:spacing w:after="0" w:line="240" w:lineRule="auto"/>
        <w:jc w:val="both"/>
        <w:rPr>
          <w:rFonts w:ascii="Times New Roman" w:hAnsi="Times New Roman" w:cs="Times New Roman"/>
          <w:bCs/>
          <w:sz w:val="24"/>
          <w:szCs w:val="24"/>
        </w:rPr>
      </w:pPr>
      <w:r w:rsidRPr="00570BA5">
        <w:rPr>
          <w:rFonts w:ascii="Times New Roman" w:hAnsi="Times New Roman" w:cs="Times New Roman"/>
          <w:sz w:val="24"/>
          <w:szCs w:val="24"/>
        </w:rPr>
        <w:t xml:space="preserve">Muzeja telpās atļauts pārvietoties ar bērnu ratiņiem, saudzīgi izturoties pret ekspozīciju un izstāžu aprīkojumu un </w:t>
      </w:r>
      <w:r w:rsidR="00A56647" w:rsidRPr="00570BA5">
        <w:rPr>
          <w:rFonts w:ascii="Times New Roman" w:hAnsi="Times New Roman" w:cs="Times New Roman"/>
          <w:sz w:val="24"/>
          <w:szCs w:val="24"/>
        </w:rPr>
        <w:t>muzeja koplietošanas inventāru.</w:t>
      </w:r>
    </w:p>
    <w:p w14:paraId="5A28A9B8" w14:textId="11BC0D39" w:rsidR="008B4FC6" w:rsidRPr="00570BA5" w:rsidRDefault="001B5070" w:rsidP="000B63AB">
      <w:pPr>
        <w:pStyle w:val="ListParagraph"/>
        <w:numPr>
          <w:ilvl w:val="0"/>
          <w:numId w:val="1"/>
        </w:numPr>
        <w:spacing w:after="0" w:line="240" w:lineRule="auto"/>
        <w:jc w:val="both"/>
        <w:rPr>
          <w:rFonts w:ascii="Times New Roman" w:hAnsi="Times New Roman" w:cs="Times New Roman"/>
          <w:bCs/>
          <w:sz w:val="24"/>
          <w:szCs w:val="24"/>
        </w:rPr>
      </w:pPr>
      <w:r w:rsidRPr="00570BA5">
        <w:rPr>
          <w:rFonts w:ascii="Times New Roman" w:hAnsi="Times New Roman" w:cs="Times New Roman"/>
          <w:sz w:val="24"/>
          <w:szCs w:val="24"/>
        </w:rPr>
        <w:t xml:space="preserve">Muzeja telpās </w:t>
      </w:r>
      <w:r w:rsidRPr="00FC04B7">
        <w:rPr>
          <w:rFonts w:ascii="Times New Roman" w:hAnsi="Times New Roman" w:cs="Times New Roman"/>
          <w:sz w:val="24"/>
          <w:szCs w:val="24"/>
        </w:rPr>
        <w:t>atļauts</w:t>
      </w:r>
      <w:r w:rsidRPr="00570BA5">
        <w:rPr>
          <w:rFonts w:ascii="Times New Roman" w:hAnsi="Times New Roman" w:cs="Times New Roman"/>
          <w:sz w:val="24"/>
          <w:szCs w:val="24"/>
        </w:rPr>
        <w:t xml:space="preserve"> </w:t>
      </w:r>
      <w:r w:rsidR="00C9315E" w:rsidRPr="00570BA5">
        <w:rPr>
          <w:rFonts w:ascii="Times New Roman" w:hAnsi="Times New Roman" w:cs="Times New Roman"/>
          <w:sz w:val="24"/>
          <w:szCs w:val="24"/>
        </w:rPr>
        <w:t>pārvietoties ratiņkrēslā.</w:t>
      </w:r>
    </w:p>
    <w:p w14:paraId="3A3C5858" w14:textId="52E50996" w:rsidR="00F41CAE" w:rsidRPr="003F1533" w:rsidRDefault="001B5070" w:rsidP="000B63AB">
      <w:pPr>
        <w:pStyle w:val="ListParagraph"/>
        <w:numPr>
          <w:ilvl w:val="0"/>
          <w:numId w:val="1"/>
        </w:numPr>
        <w:spacing w:after="0" w:line="240" w:lineRule="auto"/>
        <w:jc w:val="both"/>
        <w:rPr>
          <w:rFonts w:ascii="Times New Roman" w:hAnsi="Times New Roman" w:cs="Times New Roman"/>
          <w:bCs/>
          <w:sz w:val="24"/>
          <w:szCs w:val="24"/>
        </w:rPr>
      </w:pPr>
      <w:r w:rsidRPr="00570BA5">
        <w:rPr>
          <w:rFonts w:ascii="Times New Roman" w:hAnsi="Times New Roman" w:cs="Times New Roman"/>
          <w:sz w:val="24"/>
          <w:szCs w:val="24"/>
        </w:rPr>
        <w:t>Muzeja apmeklētāji drīkst izmantot liftu, ievērojot lifta izmantošanas noteikumus</w:t>
      </w:r>
      <w:r w:rsidR="002D3850" w:rsidRPr="00570BA5">
        <w:rPr>
          <w:rFonts w:ascii="Times New Roman" w:hAnsi="Times New Roman" w:cs="Times New Roman"/>
          <w:sz w:val="24"/>
          <w:szCs w:val="24"/>
        </w:rPr>
        <w:t>:</w:t>
      </w:r>
    </w:p>
    <w:p w14:paraId="10D807E4"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6043225A"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5FF8816C"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562F22D9"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0B5B340A"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1801D0E1"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4109650C"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755E23D2"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54B8AA79"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3F5EEA95"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1ADDA409"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1B8FEC47" w14:textId="77777777" w:rsidR="00B31D27" w:rsidRPr="00570BA5" w:rsidRDefault="00B31D27" w:rsidP="000B63AB">
      <w:pPr>
        <w:pStyle w:val="ListParagraph"/>
        <w:numPr>
          <w:ilvl w:val="0"/>
          <w:numId w:val="3"/>
        </w:numPr>
        <w:spacing w:after="0" w:line="240" w:lineRule="auto"/>
        <w:jc w:val="both"/>
        <w:rPr>
          <w:rFonts w:ascii="Times New Roman" w:hAnsi="Times New Roman" w:cs="Times New Roman"/>
          <w:vanish/>
          <w:sz w:val="24"/>
          <w:szCs w:val="24"/>
        </w:rPr>
      </w:pPr>
    </w:p>
    <w:p w14:paraId="46359A6C" w14:textId="0DFA72F0" w:rsidR="008B4FC6" w:rsidRPr="00570BA5" w:rsidRDefault="00AA19B9" w:rsidP="00E51B88">
      <w:pPr>
        <w:pStyle w:val="ListParagraph"/>
        <w:numPr>
          <w:ilvl w:val="1"/>
          <w:numId w:val="3"/>
        </w:numPr>
        <w:tabs>
          <w:tab w:val="left" w:pos="1560"/>
        </w:tabs>
        <w:spacing w:after="0" w:line="240" w:lineRule="auto"/>
        <w:ind w:left="1276" w:hanging="425"/>
        <w:jc w:val="both"/>
        <w:rPr>
          <w:rFonts w:ascii="Times New Roman" w:hAnsi="Times New Roman" w:cs="Times New Roman"/>
          <w:sz w:val="24"/>
          <w:szCs w:val="24"/>
        </w:rPr>
      </w:pPr>
      <w:r w:rsidRPr="00570BA5">
        <w:rPr>
          <w:rFonts w:ascii="Times New Roman" w:hAnsi="Times New Roman" w:cs="Times New Roman"/>
          <w:sz w:val="24"/>
          <w:szCs w:val="24"/>
        </w:rPr>
        <w:t>b</w:t>
      </w:r>
      <w:r w:rsidR="001B7CF3" w:rsidRPr="00570BA5">
        <w:rPr>
          <w:rFonts w:ascii="Times New Roman" w:hAnsi="Times New Roman" w:cs="Times New Roman"/>
          <w:sz w:val="24"/>
          <w:szCs w:val="24"/>
        </w:rPr>
        <w:t>ērnu grupu vadītāji</w:t>
      </w:r>
      <w:r w:rsidRPr="00570BA5">
        <w:rPr>
          <w:rFonts w:ascii="Times New Roman" w:hAnsi="Times New Roman" w:cs="Times New Roman"/>
          <w:sz w:val="24"/>
          <w:szCs w:val="24"/>
        </w:rPr>
        <w:t xml:space="preserve"> (skolotāji)</w:t>
      </w:r>
      <w:r w:rsidR="001B7CF3" w:rsidRPr="00570BA5">
        <w:rPr>
          <w:rFonts w:ascii="Times New Roman" w:hAnsi="Times New Roman" w:cs="Times New Roman"/>
          <w:sz w:val="24"/>
          <w:szCs w:val="24"/>
        </w:rPr>
        <w:t xml:space="preserve"> ir atb</w:t>
      </w:r>
      <w:r w:rsidR="00F556D0">
        <w:rPr>
          <w:rFonts w:ascii="Times New Roman" w:hAnsi="Times New Roman" w:cs="Times New Roman"/>
          <w:sz w:val="24"/>
          <w:szCs w:val="24"/>
        </w:rPr>
        <w:t>ildīgi par bērnu uzvedību liftā;</w:t>
      </w:r>
    </w:p>
    <w:p w14:paraId="3D228CF6" w14:textId="183C766F" w:rsidR="002D3850" w:rsidRDefault="00AA19B9" w:rsidP="00E51B88">
      <w:pPr>
        <w:pStyle w:val="ListParagraph"/>
        <w:numPr>
          <w:ilvl w:val="1"/>
          <w:numId w:val="3"/>
        </w:numPr>
        <w:tabs>
          <w:tab w:val="left" w:pos="1560"/>
        </w:tabs>
        <w:spacing w:after="0" w:line="240" w:lineRule="auto"/>
        <w:ind w:left="1276" w:hanging="425"/>
        <w:jc w:val="both"/>
        <w:rPr>
          <w:rFonts w:ascii="Times New Roman" w:hAnsi="Times New Roman" w:cs="Times New Roman"/>
          <w:sz w:val="24"/>
          <w:szCs w:val="24"/>
        </w:rPr>
      </w:pPr>
      <w:r w:rsidRPr="00570BA5">
        <w:rPr>
          <w:rFonts w:ascii="Times New Roman" w:hAnsi="Times New Roman" w:cs="Times New Roman"/>
          <w:sz w:val="24"/>
          <w:szCs w:val="24"/>
        </w:rPr>
        <w:t>b</w:t>
      </w:r>
      <w:r w:rsidR="00C35624" w:rsidRPr="00570BA5">
        <w:rPr>
          <w:rFonts w:ascii="Times New Roman" w:hAnsi="Times New Roman" w:cs="Times New Roman"/>
          <w:sz w:val="24"/>
          <w:szCs w:val="24"/>
        </w:rPr>
        <w:t xml:space="preserve">ērniem līdz 7 gadu vecumam </w:t>
      </w:r>
      <w:r w:rsidR="007A771D" w:rsidRPr="00570BA5">
        <w:rPr>
          <w:rFonts w:ascii="Times New Roman" w:hAnsi="Times New Roman" w:cs="Times New Roman"/>
          <w:sz w:val="24"/>
          <w:szCs w:val="24"/>
        </w:rPr>
        <w:t>atļauts liftu</w:t>
      </w:r>
      <w:r w:rsidR="00C35624" w:rsidRPr="00570BA5">
        <w:rPr>
          <w:rFonts w:ascii="Times New Roman" w:hAnsi="Times New Roman" w:cs="Times New Roman"/>
          <w:sz w:val="24"/>
          <w:szCs w:val="24"/>
        </w:rPr>
        <w:t xml:space="preserve"> izmanto</w:t>
      </w:r>
      <w:r w:rsidR="007A771D" w:rsidRPr="00570BA5">
        <w:rPr>
          <w:rFonts w:ascii="Times New Roman" w:hAnsi="Times New Roman" w:cs="Times New Roman"/>
          <w:sz w:val="24"/>
          <w:szCs w:val="24"/>
        </w:rPr>
        <w:t>t tikai pieaugušo klātbūtnē</w:t>
      </w:r>
      <w:r w:rsidR="00727271" w:rsidRPr="00570BA5">
        <w:rPr>
          <w:rFonts w:ascii="Times New Roman" w:hAnsi="Times New Roman" w:cs="Times New Roman"/>
          <w:sz w:val="24"/>
          <w:szCs w:val="24"/>
        </w:rPr>
        <w:t>.</w:t>
      </w:r>
    </w:p>
    <w:p w14:paraId="71868C9C" w14:textId="07E4E4A9" w:rsidR="009F7628" w:rsidRDefault="007D2BF1" w:rsidP="000B63AB">
      <w:pPr>
        <w:pStyle w:val="ListParagraph"/>
        <w:numPr>
          <w:ilvl w:val="0"/>
          <w:numId w:val="1"/>
        </w:numPr>
        <w:spacing w:after="0" w:line="240" w:lineRule="auto"/>
        <w:jc w:val="both"/>
        <w:rPr>
          <w:rFonts w:ascii="Times New Roman" w:hAnsi="Times New Roman" w:cs="Times New Roman"/>
          <w:sz w:val="24"/>
          <w:szCs w:val="24"/>
        </w:rPr>
      </w:pPr>
      <w:r w:rsidRPr="00570BA5">
        <w:rPr>
          <w:rFonts w:ascii="Times New Roman" w:hAnsi="Times New Roman" w:cs="Times New Roman"/>
          <w:sz w:val="24"/>
          <w:szCs w:val="24"/>
        </w:rPr>
        <w:t>Muzejs vai tā ekspozīciju un izstāžu daļas izņēmuma kārtā var tikt slēgtas apskatei</w:t>
      </w:r>
      <w:r w:rsidR="007A771D" w:rsidRPr="00570BA5">
        <w:rPr>
          <w:rFonts w:ascii="Times New Roman" w:hAnsi="Times New Roman" w:cs="Times New Roman"/>
          <w:sz w:val="24"/>
          <w:szCs w:val="24"/>
        </w:rPr>
        <w:t xml:space="preserve"> šādos gadījumos</w:t>
      </w:r>
      <w:r w:rsidRPr="00570BA5">
        <w:rPr>
          <w:rFonts w:ascii="Times New Roman" w:hAnsi="Times New Roman" w:cs="Times New Roman"/>
          <w:sz w:val="24"/>
          <w:szCs w:val="24"/>
        </w:rPr>
        <w:t xml:space="preserve">: </w:t>
      </w:r>
    </w:p>
    <w:p w14:paraId="26DA9C6F"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1CC00A70"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2629F99F"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1FA43106"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13068B27"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2F50FF0F"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5D3CE18F"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1534B27C"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794AAA11"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70C4644F"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44F1A942"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72F73501"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30827CFC" w14:textId="77777777" w:rsidR="00B31D27" w:rsidRPr="00570BA5" w:rsidRDefault="00B31D27" w:rsidP="000B63AB">
      <w:pPr>
        <w:pStyle w:val="ListParagraph"/>
        <w:numPr>
          <w:ilvl w:val="0"/>
          <w:numId w:val="4"/>
        </w:numPr>
        <w:spacing w:after="0" w:line="240" w:lineRule="auto"/>
        <w:jc w:val="both"/>
        <w:rPr>
          <w:rFonts w:ascii="Times New Roman" w:hAnsi="Times New Roman" w:cs="Times New Roman"/>
          <w:vanish/>
          <w:sz w:val="24"/>
          <w:szCs w:val="24"/>
        </w:rPr>
      </w:pPr>
    </w:p>
    <w:p w14:paraId="51CD354E" w14:textId="10B951C4" w:rsidR="009F7628" w:rsidRPr="00570BA5" w:rsidRDefault="007D2BF1" w:rsidP="00E51B88">
      <w:pPr>
        <w:pStyle w:val="ListParagraph"/>
        <w:numPr>
          <w:ilvl w:val="1"/>
          <w:numId w:val="4"/>
        </w:numPr>
        <w:tabs>
          <w:tab w:val="left" w:pos="1560"/>
        </w:tabs>
        <w:spacing w:after="0" w:line="240" w:lineRule="auto"/>
        <w:ind w:left="1276" w:hanging="425"/>
        <w:jc w:val="both"/>
        <w:rPr>
          <w:rFonts w:ascii="Times New Roman" w:hAnsi="Times New Roman" w:cs="Times New Roman"/>
          <w:sz w:val="24"/>
          <w:szCs w:val="24"/>
        </w:rPr>
      </w:pPr>
      <w:r w:rsidRPr="00570BA5">
        <w:rPr>
          <w:rFonts w:ascii="Times New Roman" w:hAnsi="Times New Roman" w:cs="Times New Roman"/>
          <w:sz w:val="24"/>
          <w:szCs w:val="24"/>
        </w:rPr>
        <w:t xml:space="preserve">izstāžu un ekspozīciju vai atsevišķu eksponātu maiņas periodā; </w:t>
      </w:r>
    </w:p>
    <w:p w14:paraId="4882DC42" w14:textId="10238968" w:rsidR="00732158" w:rsidRPr="00570BA5" w:rsidRDefault="00732158" w:rsidP="00E51B88">
      <w:pPr>
        <w:pStyle w:val="ListParagraph"/>
        <w:numPr>
          <w:ilvl w:val="1"/>
          <w:numId w:val="4"/>
        </w:numPr>
        <w:tabs>
          <w:tab w:val="left" w:pos="1560"/>
        </w:tabs>
        <w:spacing w:after="0" w:line="240" w:lineRule="auto"/>
        <w:ind w:left="1276" w:hanging="425"/>
        <w:jc w:val="both"/>
        <w:rPr>
          <w:rFonts w:ascii="Times New Roman" w:hAnsi="Times New Roman" w:cs="Times New Roman"/>
          <w:sz w:val="24"/>
          <w:szCs w:val="24"/>
        </w:rPr>
      </w:pPr>
      <w:r w:rsidRPr="00570BA5">
        <w:rPr>
          <w:rFonts w:ascii="Times New Roman" w:hAnsi="Times New Roman" w:cs="Times New Roman"/>
          <w:sz w:val="24"/>
          <w:szCs w:val="24"/>
        </w:rPr>
        <w:t>ekskursiju un nodarbību laikā;</w:t>
      </w:r>
    </w:p>
    <w:p w14:paraId="5F48B188" w14:textId="564434DC" w:rsidR="007D2BF1" w:rsidRPr="00570BA5" w:rsidRDefault="007D2BF1" w:rsidP="00E51B88">
      <w:pPr>
        <w:pStyle w:val="ListParagraph"/>
        <w:numPr>
          <w:ilvl w:val="1"/>
          <w:numId w:val="4"/>
        </w:numPr>
        <w:tabs>
          <w:tab w:val="left" w:pos="1560"/>
          <w:tab w:val="left" w:pos="1701"/>
        </w:tabs>
        <w:spacing w:after="0" w:line="240" w:lineRule="auto"/>
        <w:ind w:left="1276" w:hanging="425"/>
        <w:jc w:val="both"/>
        <w:rPr>
          <w:rFonts w:ascii="Times New Roman" w:hAnsi="Times New Roman" w:cs="Times New Roman"/>
          <w:sz w:val="24"/>
          <w:szCs w:val="24"/>
        </w:rPr>
      </w:pPr>
      <w:r w:rsidRPr="00570BA5">
        <w:rPr>
          <w:rFonts w:ascii="Times New Roman" w:hAnsi="Times New Roman" w:cs="Times New Roman"/>
          <w:sz w:val="24"/>
          <w:szCs w:val="24"/>
        </w:rPr>
        <w:t xml:space="preserve">nomas pasākumu norises laikā; </w:t>
      </w:r>
    </w:p>
    <w:p w14:paraId="02CF9B48" w14:textId="3EDE7A28" w:rsidR="009F7628" w:rsidRPr="00570BA5" w:rsidRDefault="007D2BF1" w:rsidP="00E51B88">
      <w:pPr>
        <w:pStyle w:val="ListParagraph"/>
        <w:numPr>
          <w:ilvl w:val="1"/>
          <w:numId w:val="4"/>
        </w:numPr>
        <w:tabs>
          <w:tab w:val="left" w:pos="1560"/>
          <w:tab w:val="left" w:pos="1701"/>
        </w:tabs>
        <w:spacing w:after="0" w:line="240" w:lineRule="auto"/>
        <w:ind w:left="1276" w:hanging="425"/>
        <w:jc w:val="both"/>
        <w:rPr>
          <w:rFonts w:ascii="Times New Roman" w:hAnsi="Times New Roman" w:cs="Times New Roman"/>
          <w:sz w:val="24"/>
          <w:szCs w:val="24"/>
        </w:rPr>
      </w:pPr>
      <w:r w:rsidRPr="00570BA5">
        <w:rPr>
          <w:rFonts w:ascii="Times New Roman" w:hAnsi="Times New Roman" w:cs="Times New Roman"/>
          <w:sz w:val="24"/>
          <w:szCs w:val="24"/>
        </w:rPr>
        <w:t xml:space="preserve">drošības apsvērumu dēļ; </w:t>
      </w:r>
    </w:p>
    <w:p w14:paraId="7184C9B5" w14:textId="68212C5B" w:rsidR="007D2BF1" w:rsidRDefault="007D2BF1" w:rsidP="00E51B88">
      <w:pPr>
        <w:pStyle w:val="ListParagraph"/>
        <w:numPr>
          <w:ilvl w:val="1"/>
          <w:numId w:val="4"/>
        </w:numPr>
        <w:tabs>
          <w:tab w:val="left" w:pos="1560"/>
        </w:tabs>
        <w:spacing w:after="0" w:line="240" w:lineRule="auto"/>
        <w:ind w:left="1276" w:hanging="425"/>
        <w:jc w:val="both"/>
        <w:rPr>
          <w:rFonts w:ascii="Times New Roman" w:hAnsi="Times New Roman" w:cs="Times New Roman"/>
          <w:sz w:val="24"/>
          <w:szCs w:val="24"/>
        </w:rPr>
      </w:pPr>
      <w:r w:rsidRPr="00570BA5">
        <w:rPr>
          <w:rFonts w:ascii="Times New Roman" w:hAnsi="Times New Roman" w:cs="Times New Roman"/>
          <w:sz w:val="24"/>
          <w:szCs w:val="24"/>
        </w:rPr>
        <w:t xml:space="preserve">tehnisku iemeslu dēļ. </w:t>
      </w:r>
    </w:p>
    <w:p w14:paraId="0E3B1993" w14:textId="19018C8B" w:rsidR="0076188B" w:rsidRPr="00570BA5" w:rsidRDefault="007D2BF1" w:rsidP="000B63AB">
      <w:pPr>
        <w:pStyle w:val="ListParagraph"/>
        <w:numPr>
          <w:ilvl w:val="0"/>
          <w:numId w:val="1"/>
        </w:numPr>
        <w:spacing w:after="0" w:line="240" w:lineRule="auto"/>
        <w:jc w:val="both"/>
        <w:rPr>
          <w:rFonts w:ascii="Times New Roman" w:hAnsi="Times New Roman" w:cs="Times New Roman"/>
          <w:sz w:val="24"/>
          <w:szCs w:val="24"/>
        </w:rPr>
      </w:pPr>
      <w:r w:rsidRPr="00570BA5">
        <w:rPr>
          <w:rFonts w:ascii="Times New Roman" w:hAnsi="Times New Roman" w:cs="Times New Roman"/>
          <w:sz w:val="24"/>
          <w:szCs w:val="24"/>
        </w:rPr>
        <w:t xml:space="preserve">Informācija par muzeja slēgšanas gadījumiem tiek publicēta muzeja </w:t>
      </w:r>
      <w:r w:rsidR="00412D70" w:rsidRPr="00570BA5">
        <w:rPr>
          <w:rFonts w:ascii="Times New Roman" w:hAnsi="Times New Roman" w:cs="Times New Roman"/>
          <w:sz w:val="24"/>
          <w:szCs w:val="24"/>
        </w:rPr>
        <w:t xml:space="preserve">tīmekļa vietnē </w:t>
      </w:r>
      <w:hyperlink r:id="rId6" w:history="1">
        <w:r w:rsidR="00C35624" w:rsidRPr="00570BA5">
          <w:rPr>
            <w:rStyle w:val="Hyperlink"/>
            <w:rFonts w:ascii="Times New Roman" w:hAnsi="Times New Roman" w:cs="Times New Roman"/>
            <w:sz w:val="24"/>
            <w:szCs w:val="24"/>
          </w:rPr>
          <w:t>www.dabasmuzejs.gov.lv</w:t>
        </w:r>
      </w:hyperlink>
      <w:r w:rsidR="00C35624" w:rsidRPr="00570BA5">
        <w:rPr>
          <w:rFonts w:ascii="Times New Roman" w:hAnsi="Times New Roman" w:cs="Times New Roman"/>
          <w:sz w:val="24"/>
          <w:szCs w:val="24"/>
        </w:rPr>
        <w:t>,</w:t>
      </w:r>
      <w:r w:rsidRPr="00570BA5">
        <w:rPr>
          <w:rFonts w:ascii="Times New Roman" w:hAnsi="Times New Roman" w:cs="Times New Roman"/>
          <w:sz w:val="24"/>
          <w:szCs w:val="24"/>
        </w:rPr>
        <w:t xml:space="preserve"> izziņota muzeja sociālo tīklu kontos, kā arī, izvietojot atbilstošus paziņojumus muzeja telpās. Telpu slēgšana 1</w:t>
      </w:r>
      <w:r w:rsidR="00412D70" w:rsidRPr="00570BA5">
        <w:rPr>
          <w:rFonts w:ascii="Times New Roman" w:hAnsi="Times New Roman" w:cs="Times New Roman"/>
          <w:sz w:val="24"/>
          <w:szCs w:val="24"/>
        </w:rPr>
        <w:t>3</w:t>
      </w:r>
      <w:r w:rsidRPr="00570BA5">
        <w:rPr>
          <w:rFonts w:ascii="Times New Roman" w:hAnsi="Times New Roman" w:cs="Times New Roman"/>
          <w:sz w:val="24"/>
          <w:szCs w:val="24"/>
        </w:rPr>
        <w:t xml:space="preserve">. punktā minēto iemeslu dēļ nav pamats muzeja </w:t>
      </w:r>
      <w:r w:rsidR="004E1A92" w:rsidRPr="00570BA5">
        <w:rPr>
          <w:rFonts w:ascii="Times New Roman" w:hAnsi="Times New Roman" w:cs="Times New Roman"/>
          <w:sz w:val="24"/>
          <w:szCs w:val="24"/>
        </w:rPr>
        <w:t>pamatek</w:t>
      </w:r>
      <w:r w:rsidR="00514C8E" w:rsidRPr="00570BA5">
        <w:rPr>
          <w:rFonts w:ascii="Times New Roman" w:hAnsi="Times New Roman" w:cs="Times New Roman"/>
          <w:sz w:val="24"/>
          <w:szCs w:val="24"/>
        </w:rPr>
        <w:t xml:space="preserve">spozīciju un/vai muzeja darbinieku veidoto izstāžu apskates </w:t>
      </w:r>
      <w:r w:rsidR="009F72AF" w:rsidRPr="00570BA5">
        <w:rPr>
          <w:rFonts w:ascii="Times New Roman" w:hAnsi="Times New Roman" w:cs="Times New Roman"/>
          <w:sz w:val="24"/>
          <w:szCs w:val="24"/>
        </w:rPr>
        <w:t xml:space="preserve">ieejas maksas </w:t>
      </w:r>
      <w:r w:rsidRPr="00570BA5">
        <w:rPr>
          <w:rFonts w:ascii="Times New Roman" w:hAnsi="Times New Roman" w:cs="Times New Roman"/>
          <w:sz w:val="24"/>
          <w:szCs w:val="24"/>
        </w:rPr>
        <w:t>samazināšanai</w:t>
      </w:r>
      <w:r w:rsidR="00514C8E" w:rsidRPr="00570BA5">
        <w:rPr>
          <w:rFonts w:ascii="Times New Roman" w:hAnsi="Times New Roman" w:cs="Times New Roman"/>
          <w:sz w:val="24"/>
          <w:szCs w:val="24"/>
        </w:rPr>
        <w:t xml:space="preserve">. </w:t>
      </w:r>
    </w:p>
    <w:p w14:paraId="6B795E6D" w14:textId="77777777" w:rsidR="00B31D27" w:rsidRPr="00570BA5" w:rsidRDefault="00B31D27" w:rsidP="003F1533">
      <w:pPr>
        <w:pStyle w:val="ListParagraph"/>
        <w:spacing w:after="0" w:line="240" w:lineRule="auto"/>
        <w:jc w:val="both"/>
        <w:rPr>
          <w:rFonts w:ascii="Times New Roman" w:hAnsi="Times New Roman" w:cs="Times New Roman"/>
          <w:sz w:val="24"/>
          <w:szCs w:val="24"/>
        </w:rPr>
      </w:pPr>
    </w:p>
    <w:p w14:paraId="0C50C757" w14:textId="213A2865" w:rsidR="00907454" w:rsidRPr="00570BA5" w:rsidRDefault="00570BA5" w:rsidP="003F1533">
      <w:pPr>
        <w:pStyle w:val="ListParagraph"/>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007D2BF1" w:rsidRPr="00570BA5">
        <w:rPr>
          <w:rFonts w:ascii="Times New Roman" w:hAnsi="Times New Roman" w:cs="Times New Roman"/>
          <w:b/>
          <w:bCs/>
          <w:sz w:val="24"/>
          <w:szCs w:val="24"/>
        </w:rPr>
        <w:t>Vispārīgie noteikumi apmeklētāju rīcībai</w:t>
      </w:r>
    </w:p>
    <w:p w14:paraId="6A5F4477" w14:textId="77777777" w:rsidR="00B31D27" w:rsidRPr="00570BA5" w:rsidRDefault="00B31D27" w:rsidP="001963A0">
      <w:pPr>
        <w:pStyle w:val="ListParagraph"/>
        <w:spacing w:after="0" w:line="240" w:lineRule="auto"/>
        <w:jc w:val="both"/>
        <w:rPr>
          <w:rFonts w:ascii="Times New Roman" w:hAnsi="Times New Roman" w:cs="Times New Roman"/>
          <w:b/>
          <w:bCs/>
          <w:sz w:val="24"/>
          <w:szCs w:val="24"/>
        </w:rPr>
      </w:pPr>
    </w:p>
    <w:p w14:paraId="11FC0B28" w14:textId="760E5D9A" w:rsidR="00D30A0A" w:rsidRDefault="00D30A0A" w:rsidP="001963A0">
      <w:pPr>
        <w:pStyle w:val="ListParagraph"/>
        <w:numPr>
          <w:ilvl w:val="0"/>
          <w:numId w:val="1"/>
        </w:numPr>
        <w:spacing w:after="0" w:line="240" w:lineRule="auto"/>
        <w:jc w:val="both"/>
        <w:rPr>
          <w:rFonts w:ascii="Times New Roman" w:hAnsi="Times New Roman" w:cs="Times New Roman"/>
          <w:sz w:val="24"/>
          <w:szCs w:val="24"/>
        </w:rPr>
      </w:pPr>
      <w:r w:rsidRPr="00570BA5">
        <w:rPr>
          <w:rFonts w:ascii="Times New Roman" w:hAnsi="Times New Roman" w:cs="Times New Roman"/>
          <w:sz w:val="24"/>
          <w:szCs w:val="24"/>
        </w:rPr>
        <w:t>Muzeja</w:t>
      </w:r>
      <w:r w:rsidR="007D2BF1" w:rsidRPr="00570BA5">
        <w:rPr>
          <w:rFonts w:ascii="Times New Roman" w:hAnsi="Times New Roman" w:cs="Times New Roman"/>
          <w:sz w:val="24"/>
          <w:szCs w:val="24"/>
        </w:rPr>
        <w:t xml:space="preserve"> telpās ir aizliegts: </w:t>
      </w:r>
    </w:p>
    <w:p w14:paraId="48ABAF9E"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442ABEE9"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65F9E4A7"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42C4643A"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276C0603"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14753D32"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105028D7"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7D4344F7"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274823C8"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0774EB6E"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4B450D20"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579358DB"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76AE9B5A"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1B504FD3"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3C622D08" w14:textId="77777777" w:rsidR="00B31D27" w:rsidRPr="00570BA5" w:rsidRDefault="00B31D27" w:rsidP="001963A0">
      <w:pPr>
        <w:pStyle w:val="ListParagraph"/>
        <w:numPr>
          <w:ilvl w:val="0"/>
          <w:numId w:val="2"/>
        </w:numPr>
        <w:spacing w:after="0" w:line="240" w:lineRule="auto"/>
        <w:jc w:val="both"/>
        <w:rPr>
          <w:rFonts w:ascii="Times New Roman" w:hAnsi="Times New Roman" w:cs="Times New Roman"/>
          <w:vanish/>
          <w:sz w:val="24"/>
          <w:szCs w:val="24"/>
        </w:rPr>
      </w:pPr>
    </w:p>
    <w:p w14:paraId="0D44BA00" w14:textId="7313098C" w:rsidR="00D30A0A" w:rsidRPr="00570BA5" w:rsidRDefault="007D2BF1" w:rsidP="00E51B88">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ienest ieročus, eksplozīvas, uzliesmojošas vielas; </w:t>
      </w:r>
    </w:p>
    <w:p w14:paraId="20A05BE2" w14:textId="16D447BB" w:rsidR="00D30A0A" w:rsidRPr="00570BA5" w:rsidRDefault="007D2BF1" w:rsidP="00E51B88">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ienest stipri smakojošus, smērējošus, priekšmetus; </w:t>
      </w:r>
    </w:p>
    <w:p w14:paraId="42F1A453" w14:textId="7997EBF7" w:rsidR="00D30A0A" w:rsidRPr="00570BA5" w:rsidRDefault="007D2BF1" w:rsidP="00E51B88">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gulēt uz sēdmēbelēm muzeja publiskajā daļā; </w:t>
      </w:r>
    </w:p>
    <w:p w14:paraId="6452B155" w14:textId="77777777" w:rsidR="000407BD" w:rsidRDefault="007D2BF1" w:rsidP="00E51B88">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izvietot plakātus vai citus paziņojumus, izplatīt vai pārdod iespieddarbus vai </w:t>
      </w:r>
    </w:p>
    <w:p w14:paraId="32CACF95" w14:textId="40A22FB3" w:rsidR="00B31D27" w:rsidRPr="000407BD" w:rsidRDefault="00E51B88" w:rsidP="00E51B88">
      <w:pPr>
        <w:tabs>
          <w:tab w:val="left" w:pos="1560"/>
        </w:tabs>
        <w:spacing w:after="0" w:line="240" w:lineRule="auto"/>
        <w:ind w:left="844"/>
        <w:jc w:val="both"/>
        <w:rPr>
          <w:rFonts w:ascii="Times New Roman" w:hAnsi="Times New Roman" w:cs="Times New Roman"/>
          <w:sz w:val="24"/>
          <w:szCs w:val="24"/>
        </w:rPr>
      </w:pPr>
      <w:r>
        <w:rPr>
          <w:rFonts w:ascii="Times New Roman" w:hAnsi="Times New Roman" w:cs="Times New Roman"/>
          <w:sz w:val="24"/>
          <w:szCs w:val="24"/>
        </w:rPr>
        <w:tab/>
      </w:r>
      <w:r w:rsidR="007D2BF1" w:rsidRPr="000407BD">
        <w:rPr>
          <w:rFonts w:ascii="Times New Roman" w:hAnsi="Times New Roman" w:cs="Times New Roman"/>
          <w:sz w:val="24"/>
          <w:szCs w:val="24"/>
        </w:rPr>
        <w:t>suvenīrus bez sask</w:t>
      </w:r>
      <w:r w:rsidR="007A771D" w:rsidRPr="000407BD">
        <w:rPr>
          <w:rFonts w:ascii="Times New Roman" w:hAnsi="Times New Roman" w:cs="Times New Roman"/>
          <w:sz w:val="24"/>
          <w:szCs w:val="24"/>
        </w:rPr>
        <w:t xml:space="preserve">aņojuma ar muzeja </w:t>
      </w:r>
      <w:r w:rsidR="009F7CD5" w:rsidRPr="000407BD">
        <w:rPr>
          <w:rFonts w:ascii="Times New Roman" w:hAnsi="Times New Roman" w:cs="Times New Roman"/>
          <w:sz w:val="24"/>
          <w:szCs w:val="24"/>
        </w:rPr>
        <w:t>Komunikācijas nodaļas darbiniekiem</w:t>
      </w:r>
      <w:r w:rsidR="007D2BF1" w:rsidRPr="000407BD">
        <w:rPr>
          <w:rFonts w:ascii="Times New Roman" w:hAnsi="Times New Roman" w:cs="Times New Roman"/>
          <w:sz w:val="24"/>
          <w:szCs w:val="24"/>
        </w:rPr>
        <w:t xml:space="preserve">; </w:t>
      </w:r>
    </w:p>
    <w:p w14:paraId="5F97334F" w14:textId="77777777" w:rsidR="000407BD" w:rsidRDefault="007D2BF1" w:rsidP="00E51B88">
      <w:pPr>
        <w:pStyle w:val="ListParagraph"/>
        <w:numPr>
          <w:ilvl w:val="1"/>
          <w:numId w:val="2"/>
        </w:numPr>
        <w:tabs>
          <w:tab w:val="left" w:pos="1560"/>
        </w:tabs>
        <w:spacing w:after="0" w:line="240" w:lineRule="auto"/>
        <w:ind w:left="709" w:firstLine="164"/>
        <w:jc w:val="both"/>
        <w:rPr>
          <w:rFonts w:ascii="Times New Roman" w:hAnsi="Times New Roman" w:cs="Times New Roman"/>
          <w:sz w:val="24"/>
          <w:szCs w:val="24"/>
        </w:rPr>
      </w:pPr>
      <w:r w:rsidRPr="000407BD">
        <w:rPr>
          <w:rFonts w:ascii="Times New Roman" w:hAnsi="Times New Roman" w:cs="Times New Roman"/>
          <w:sz w:val="24"/>
          <w:szCs w:val="24"/>
        </w:rPr>
        <w:t xml:space="preserve">vākt līdzekļus labdarībai vai veikt muzeja apmeklētāju aptaujas vai viedokļu </w:t>
      </w:r>
    </w:p>
    <w:p w14:paraId="6479DBFA" w14:textId="46983C2F" w:rsidR="00B31D27" w:rsidRPr="000407BD" w:rsidRDefault="000407BD" w:rsidP="00E51B88">
      <w:pPr>
        <w:pStyle w:val="ListParagraph"/>
        <w:tabs>
          <w:tab w:val="left" w:pos="1560"/>
        </w:tabs>
        <w:spacing w:after="0" w:line="240" w:lineRule="auto"/>
        <w:ind w:left="873"/>
        <w:jc w:val="both"/>
        <w:rPr>
          <w:rFonts w:ascii="Times New Roman" w:hAnsi="Times New Roman" w:cs="Times New Roman"/>
          <w:sz w:val="24"/>
          <w:szCs w:val="24"/>
        </w:rPr>
      </w:pPr>
      <w:r>
        <w:rPr>
          <w:rFonts w:ascii="Times New Roman" w:hAnsi="Times New Roman" w:cs="Times New Roman"/>
          <w:sz w:val="24"/>
          <w:szCs w:val="24"/>
        </w:rPr>
        <w:tab/>
      </w:r>
      <w:r w:rsidR="007D2BF1" w:rsidRPr="000407BD">
        <w:rPr>
          <w:rFonts w:ascii="Times New Roman" w:hAnsi="Times New Roman" w:cs="Times New Roman"/>
          <w:sz w:val="24"/>
          <w:szCs w:val="24"/>
        </w:rPr>
        <w:t>izpēti bez sask</w:t>
      </w:r>
      <w:r w:rsidR="007A771D" w:rsidRPr="000407BD">
        <w:rPr>
          <w:rFonts w:ascii="Times New Roman" w:hAnsi="Times New Roman" w:cs="Times New Roman"/>
          <w:sz w:val="24"/>
          <w:szCs w:val="24"/>
        </w:rPr>
        <w:t>aņojuma ar muzeja vadību</w:t>
      </w:r>
      <w:r w:rsidR="007D2BF1" w:rsidRPr="000407BD">
        <w:rPr>
          <w:rFonts w:ascii="Times New Roman" w:hAnsi="Times New Roman" w:cs="Times New Roman"/>
          <w:sz w:val="24"/>
          <w:szCs w:val="24"/>
        </w:rPr>
        <w:t xml:space="preserve">; </w:t>
      </w:r>
    </w:p>
    <w:p w14:paraId="05424FAC" w14:textId="77777777" w:rsidR="00B31D27" w:rsidRPr="00570BA5" w:rsidRDefault="007D2BF1" w:rsidP="00E51B88">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trokšņot vai veikt citas darbības, kas traucē muzeja apmeklētājus; </w:t>
      </w:r>
    </w:p>
    <w:p w14:paraId="14B3FC6C" w14:textId="77777777" w:rsidR="00B31D27" w:rsidRPr="00570BA5" w:rsidRDefault="007D2BF1" w:rsidP="00E51B88">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izmest atkritumus tam neparedzētās vietās; </w:t>
      </w:r>
    </w:p>
    <w:p w14:paraId="55D07670" w14:textId="77777777" w:rsidR="00B31D27" w:rsidRPr="00570BA5" w:rsidRDefault="007D2BF1" w:rsidP="00E51B88">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ierasties smērējošā vai smakojošā apģērbā; </w:t>
      </w:r>
    </w:p>
    <w:p w14:paraId="007BB1E5" w14:textId="77777777" w:rsidR="000407BD" w:rsidRDefault="007D2BF1" w:rsidP="000B63AB">
      <w:pPr>
        <w:pStyle w:val="ListParagraph"/>
        <w:numPr>
          <w:ilvl w:val="1"/>
          <w:numId w:val="2"/>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ierasties alkoholisko dzērienu, narkotisko, psihotropo, toksisko vai citu apreibinošo </w:t>
      </w:r>
    </w:p>
    <w:p w14:paraId="0348B216" w14:textId="77777777" w:rsidR="000407BD" w:rsidRDefault="007D2BF1" w:rsidP="000407BD">
      <w:pPr>
        <w:spacing w:after="0" w:line="240" w:lineRule="auto"/>
        <w:ind w:left="844" w:firstLine="596"/>
        <w:jc w:val="both"/>
        <w:rPr>
          <w:rFonts w:ascii="Times New Roman" w:hAnsi="Times New Roman" w:cs="Times New Roman"/>
          <w:sz w:val="24"/>
          <w:szCs w:val="24"/>
        </w:rPr>
      </w:pPr>
      <w:r w:rsidRPr="000407BD">
        <w:rPr>
          <w:rFonts w:ascii="Times New Roman" w:hAnsi="Times New Roman" w:cs="Times New Roman"/>
          <w:sz w:val="24"/>
          <w:szCs w:val="24"/>
        </w:rPr>
        <w:t xml:space="preserve">vielu iespaidā, kā arī lietot alkoholiskos dzērienus, narkotiskās, psihotropās, </w:t>
      </w:r>
    </w:p>
    <w:p w14:paraId="7F8CF218" w14:textId="7FBCA667" w:rsidR="00B31D27" w:rsidRPr="000407BD" w:rsidRDefault="007D2BF1" w:rsidP="000407BD">
      <w:pPr>
        <w:spacing w:after="0" w:line="240" w:lineRule="auto"/>
        <w:ind w:left="844" w:firstLine="596"/>
        <w:jc w:val="both"/>
        <w:rPr>
          <w:rFonts w:ascii="Times New Roman" w:hAnsi="Times New Roman" w:cs="Times New Roman"/>
          <w:sz w:val="24"/>
          <w:szCs w:val="24"/>
        </w:rPr>
      </w:pPr>
      <w:r w:rsidRPr="000407BD">
        <w:rPr>
          <w:rFonts w:ascii="Times New Roman" w:hAnsi="Times New Roman" w:cs="Times New Roman"/>
          <w:sz w:val="24"/>
          <w:szCs w:val="24"/>
        </w:rPr>
        <w:t xml:space="preserve">toksiskās vai citas apreibinošās vielas; </w:t>
      </w:r>
    </w:p>
    <w:p w14:paraId="4AC1C4B4" w14:textId="77777777" w:rsidR="000407BD" w:rsidRDefault="007D2BF1" w:rsidP="000407BD">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veikt profesionālu fotografēšanu, filmēšanu, radio vai televīzijas ierakst</w:t>
      </w:r>
      <w:r w:rsidR="007A771D" w:rsidRPr="00570BA5">
        <w:rPr>
          <w:rFonts w:ascii="Times New Roman" w:hAnsi="Times New Roman" w:cs="Times New Roman"/>
          <w:sz w:val="24"/>
          <w:szCs w:val="24"/>
        </w:rPr>
        <w:t xml:space="preserve">īšanu bez </w:t>
      </w:r>
    </w:p>
    <w:p w14:paraId="56B3B936" w14:textId="06A411B9" w:rsidR="00B31D27" w:rsidRP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8B5A07" w:rsidRPr="000407BD">
        <w:rPr>
          <w:rFonts w:ascii="Times New Roman" w:hAnsi="Times New Roman" w:cs="Times New Roman"/>
          <w:sz w:val="24"/>
          <w:szCs w:val="24"/>
        </w:rPr>
        <w:t>saskaņojuma ar muzeja vadību</w:t>
      </w:r>
      <w:r w:rsidR="007D2BF1" w:rsidRPr="000407BD">
        <w:rPr>
          <w:rFonts w:ascii="Times New Roman" w:hAnsi="Times New Roman" w:cs="Times New Roman"/>
          <w:sz w:val="24"/>
          <w:szCs w:val="24"/>
        </w:rPr>
        <w:t xml:space="preserve">; </w:t>
      </w:r>
    </w:p>
    <w:p w14:paraId="5C37FE6C" w14:textId="77777777" w:rsidR="000407BD" w:rsidRDefault="007D2BF1" w:rsidP="000B63AB">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ievest vai ienest dzīvnie</w:t>
      </w:r>
      <w:r w:rsidR="00071CCD" w:rsidRPr="00570BA5">
        <w:rPr>
          <w:rFonts w:ascii="Times New Roman" w:hAnsi="Times New Roman" w:cs="Times New Roman"/>
          <w:sz w:val="24"/>
          <w:szCs w:val="24"/>
        </w:rPr>
        <w:t>kus, izņemot asistentus suņus-</w:t>
      </w:r>
      <w:r w:rsidRPr="00570BA5">
        <w:rPr>
          <w:rFonts w:ascii="Times New Roman" w:hAnsi="Times New Roman" w:cs="Times New Roman"/>
          <w:sz w:val="24"/>
          <w:szCs w:val="24"/>
        </w:rPr>
        <w:t xml:space="preserve">pavadoņus, kuri pavada </w:t>
      </w:r>
    </w:p>
    <w:p w14:paraId="4B93D97D" w14:textId="77777777"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7D2BF1" w:rsidRPr="00570BA5">
        <w:rPr>
          <w:rFonts w:ascii="Times New Roman" w:hAnsi="Times New Roman" w:cs="Times New Roman"/>
          <w:sz w:val="24"/>
          <w:szCs w:val="24"/>
        </w:rPr>
        <w:t xml:space="preserve">personas ar funkcionāliem ierobežojumiem (suni var izmantot par suni pavadoni </w:t>
      </w:r>
    </w:p>
    <w:p w14:paraId="052B29F7" w14:textId="77777777"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7D2BF1" w:rsidRPr="00570BA5">
        <w:rPr>
          <w:rFonts w:ascii="Times New Roman" w:hAnsi="Times New Roman" w:cs="Times New Roman"/>
          <w:sz w:val="24"/>
          <w:szCs w:val="24"/>
        </w:rPr>
        <w:t xml:space="preserve">vai suni asistentu, ja suns ir speciāli apmācīts un par to ir izsniegta apliecība, kas </w:t>
      </w:r>
    </w:p>
    <w:p w14:paraId="32D389C6" w14:textId="77777777"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7D2BF1" w:rsidRPr="00570BA5">
        <w:rPr>
          <w:rFonts w:ascii="Times New Roman" w:hAnsi="Times New Roman" w:cs="Times New Roman"/>
          <w:sz w:val="24"/>
          <w:szCs w:val="24"/>
        </w:rPr>
        <w:t xml:space="preserve">apliecina suņa atbilstību veicamajam darbam saskaņā ar Ministru kabineta 2005. </w:t>
      </w:r>
    </w:p>
    <w:p w14:paraId="741682F2" w14:textId="77777777"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7D2BF1" w:rsidRPr="00570BA5">
        <w:rPr>
          <w:rFonts w:ascii="Times New Roman" w:hAnsi="Times New Roman" w:cs="Times New Roman"/>
          <w:sz w:val="24"/>
          <w:szCs w:val="24"/>
        </w:rPr>
        <w:t xml:space="preserve">gada 20. decembra noteikumiem Nr. 959 "Labturības prasības sporta, darba un </w:t>
      </w:r>
    </w:p>
    <w:p w14:paraId="28D2AC96" w14:textId="77777777"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ab/>
      </w:r>
      <w:r w:rsidR="007D2BF1" w:rsidRPr="00570BA5">
        <w:rPr>
          <w:rFonts w:ascii="Times New Roman" w:hAnsi="Times New Roman" w:cs="Times New Roman"/>
          <w:sz w:val="24"/>
          <w:szCs w:val="24"/>
        </w:rPr>
        <w:t xml:space="preserve">atrakciju dzīvnieku turēšanai, apmācībai un izmantošanai sacensībās, darbā vai </w:t>
      </w:r>
    </w:p>
    <w:p w14:paraId="5F92D9B2" w14:textId="77777777"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7D2BF1" w:rsidRPr="00570BA5">
        <w:rPr>
          <w:rFonts w:ascii="Times New Roman" w:hAnsi="Times New Roman" w:cs="Times New Roman"/>
          <w:sz w:val="24"/>
          <w:szCs w:val="24"/>
        </w:rPr>
        <w:t>atrakcijās")</w:t>
      </w:r>
      <w:r w:rsidR="00071CCD" w:rsidRPr="00570BA5">
        <w:rPr>
          <w:rFonts w:ascii="Times New Roman" w:hAnsi="Times New Roman" w:cs="Times New Roman"/>
          <w:sz w:val="24"/>
          <w:szCs w:val="24"/>
        </w:rPr>
        <w:t xml:space="preserve">, un dzīvniekus, kuru klātbūtne pasākumu laikā saskaņota ar muzeja </w:t>
      </w:r>
    </w:p>
    <w:p w14:paraId="2DFAC5EE" w14:textId="1FB65F54" w:rsidR="00570BA5" w:rsidRPr="00570BA5"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071CCD" w:rsidRPr="00570BA5">
        <w:rPr>
          <w:rFonts w:ascii="Times New Roman" w:hAnsi="Times New Roman" w:cs="Times New Roman"/>
          <w:sz w:val="24"/>
          <w:szCs w:val="24"/>
        </w:rPr>
        <w:t>vadību</w:t>
      </w:r>
      <w:r w:rsidR="007D2BF1" w:rsidRPr="00570BA5">
        <w:rPr>
          <w:rFonts w:ascii="Times New Roman" w:hAnsi="Times New Roman" w:cs="Times New Roman"/>
          <w:sz w:val="24"/>
          <w:szCs w:val="24"/>
        </w:rPr>
        <w:t xml:space="preserve">; </w:t>
      </w:r>
    </w:p>
    <w:p w14:paraId="148288E7" w14:textId="2A2DC633" w:rsidR="00570BA5" w:rsidRPr="00220832" w:rsidRDefault="007D2BF1" w:rsidP="000B63AB">
      <w:pPr>
        <w:pStyle w:val="ListParagraph"/>
        <w:numPr>
          <w:ilvl w:val="1"/>
          <w:numId w:val="2"/>
        </w:numPr>
        <w:tabs>
          <w:tab w:val="left" w:pos="1560"/>
        </w:tabs>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bez iemesla aizskart ugunsdzēsības vai drošības trauksmes ierīces.</w:t>
      </w:r>
    </w:p>
    <w:p w14:paraId="434016D9" w14:textId="155B290E" w:rsidR="003F1533" w:rsidRPr="00220832" w:rsidRDefault="00557FB8" w:rsidP="000B63AB">
      <w:pPr>
        <w:pStyle w:val="ListParagraph"/>
        <w:numPr>
          <w:ilvl w:val="0"/>
          <w:numId w:val="1"/>
        </w:numPr>
        <w:spacing w:after="0" w:line="240" w:lineRule="auto"/>
        <w:jc w:val="both"/>
        <w:rPr>
          <w:rFonts w:ascii="Times New Roman" w:hAnsi="Times New Roman" w:cs="Times New Roman"/>
          <w:color w:val="FF0000"/>
          <w:sz w:val="24"/>
          <w:szCs w:val="24"/>
        </w:rPr>
      </w:pPr>
      <w:r w:rsidRPr="00570BA5">
        <w:rPr>
          <w:rFonts w:ascii="Times New Roman" w:hAnsi="Times New Roman" w:cs="Times New Roman"/>
          <w:sz w:val="24"/>
          <w:szCs w:val="24"/>
        </w:rPr>
        <w:t xml:space="preserve">Muzeja </w:t>
      </w:r>
      <w:r w:rsidR="007D2BF1" w:rsidRPr="00570BA5">
        <w:rPr>
          <w:rFonts w:ascii="Times New Roman" w:hAnsi="Times New Roman" w:cs="Times New Roman"/>
          <w:sz w:val="24"/>
          <w:szCs w:val="24"/>
        </w:rPr>
        <w:t>ekspozīciju un izstāžu telpās ir aizliegts:</w:t>
      </w:r>
    </w:p>
    <w:p w14:paraId="333DA410"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4BAEC8E9"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4018A6DC"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24703389"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66F116CB"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243979C8"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7915FE69"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0AB85103"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500393FE"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31A6D46B"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1139BFB7"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165FA6B0"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4F9F5BF8"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7A4313AA"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5B297946"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637A7810" w14:textId="77777777" w:rsidR="00570BA5" w:rsidRPr="00570BA5" w:rsidRDefault="00570BA5" w:rsidP="000B63AB">
      <w:pPr>
        <w:pStyle w:val="ListParagraph"/>
        <w:numPr>
          <w:ilvl w:val="0"/>
          <w:numId w:val="6"/>
        </w:numPr>
        <w:spacing w:after="0" w:line="240" w:lineRule="auto"/>
        <w:jc w:val="both"/>
        <w:rPr>
          <w:rFonts w:ascii="Times New Roman" w:hAnsi="Times New Roman" w:cs="Times New Roman"/>
          <w:vanish/>
          <w:sz w:val="24"/>
          <w:szCs w:val="24"/>
        </w:rPr>
      </w:pPr>
    </w:p>
    <w:p w14:paraId="03BCC8FD" w14:textId="77777777" w:rsidR="000407BD" w:rsidRDefault="00570BA5" w:rsidP="000B63AB">
      <w:pPr>
        <w:pStyle w:val="ListParagraph"/>
        <w:numPr>
          <w:ilvl w:val="1"/>
          <w:numId w:val="6"/>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ienest lietussargus, balonus, dronus, skrituļslidas, skrituļdēļus, skrejriteņus, </w:t>
      </w:r>
    </w:p>
    <w:p w14:paraId="0E055212" w14:textId="0C17AFB7" w:rsidR="00570BA5" w:rsidRPr="00570BA5" w:rsidRDefault="00570BA5" w:rsidP="000407BD">
      <w:pPr>
        <w:pStyle w:val="ListParagraph"/>
        <w:spacing w:after="0" w:line="240" w:lineRule="auto"/>
        <w:ind w:left="1440"/>
        <w:jc w:val="both"/>
        <w:rPr>
          <w:rFonts w:ascii="Times New Roman" w:hAnsi="Times New Roman" w:cs="Times New Roman"/>
          <w:sz w:val="24"/>
          <w:szCs w:val="24"/>
        </w:rPr>
      </w:pPr>
      <w:r w:rsidRPr="00570BA5">
        <w:rPr>
          <w:rFonts w:ascii="Times New Roman" w:hAnsi="Times New Roman" w:cs="Times New Roman"/>
          <w:sz w:val="24"/>
          <w:szCs w:val="24"/>
        </w:rPr>
        <w:t xml:space="preserve">velosipēdus, liela izmēra bagāžu: koferus, ceļojumu somas, mugursomas. Šādus priekšmetus drīkst atstāt muzeja garderobē un garderobes skapīšos; </w:t>
      </w:r>
    </w:p>
    <w:p w14:paraId="7D2A3050" w14:textId="77777777" w:rsidR="00570BA5" w:rsidRPr="00570BA5" w:rsidRDefault="00570BA5" w:rsidP="000B63AB">
      <w:pPr>
        <w:pStyle w:val="ListParagraph"/>
        <w:numPr>
          <w:ilvl w:val="1"/>
          <w:numId w:val="6"/>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ienest ēdienus un dzērienus (izņemot dzeramo ūdeni), ēst un dzert; </w:t>
      </w:r>
    </w:p>
    <w:p w14:paraId="568C5A9B" w14:textId="77777777" w:rsidR="00570BA5" w:rsidRPr="00570BA5" w:rsidRDefault="00570BA5" w:rsidP="000B63AB">
      <w:pPr>
        <w:pStyle w:val="ListParagraph"/>
        <w:numPr>
          <w:ilvl w:val="1"/>
          <w:numId w:val="6"/>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pārvietoties aiz barjerām un norobežojumiem; </w:t>
      </w:r>
    </w:p>
    <w:p w14:paraId="2B0579A0" w14:textId="77777777" w:rsidR="000407BD" w:rsidRDefault="00570BA5" w:rsidP="000407BD">
      <w:pPr>
        <w:pStyle w:val="ListParagraph"/>
        <w:numPr>
          <w:ilvl w:val="1"/>
          <w:numId w:val="6"/>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bojāt (skrāpēt, raustīt, dauzīt, apzīmēt u.tml.) vitrīnas, informācijas stendus, </w:t>
      </w:r>
      <w:r w:rsidR="000407BD">
        <w:rPr>
          <w:rFonts w:ascii="Times New Roman" w:hAnsi="Times New Roman" w:cs="Times New Roman"/>
          <w:sz w:val="24"/>
          <w:szCs w:val="24"/>
        </w:rPr>
        <w:t xml:space="preserve">    </w:t>
      </w:r>
    </w:p>
    <w:p w14:paraId="617CDBBA" w14:textId="342FDB86" w:rsidR="00570BA5" w:rsidRPr="00570BA5" w:rsidRDefault="00570BA5" w:rsidP="000407BD">
      <w:pPr>
        <w:pStyle w:val="ListParagraph"/>
        <w:spacing w:after="0" w:line="240" w:lineRule="auto"/>
        <w:ind w:left="1276" w:firstLine="164"/>
        <w:jc w:val="both"/>
        <w:rPr>
          <w:rFonts w:ascii="Times New Roman" w:hAnsi="Times New Roman" w:cs="Times New Roman"/>
          <w:sz w:val="24"/>
          <w:szCs w:val="24"/>
        </w:rPr>
      </w:pPr>
      <w:r w:rsidRPr="00570BA5">
        <w:rPr>
          <w:rFonts w:ascii="Times New Roman" w:hAnsi="Times New Roman" w:cs="Times New Roman"/>
          <w:sz w:val="24"/>
          <w:szCs w:val="24"/>
        </w:rPr>
        <w:t xml:space="preserve">ekrānus, informācijas materiālus, spēles, spilvenus un citus priekšmetus; </w:t>
      </w:r>
    </w:p>
    <w:p w14:paraId="0E064C3C" w14:textId="77777777" w:rsidR="00570BA5" w:rsidRPr="00570BA5" w:rsidRDefault="00570BA5" w:rsidP="000B63AB">
      <w:pPr>
        <w:pStyle w:val="ListParagraph"/>
        <w:numPr>
          <w:ilvl w:val="1"/>
          <w:numId w:val="6"/>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aiztikt un pārvietot telpu iekārtojuma priekšmetus; </w:t>
      </w:r>
    </w:p>
    <w:p w14:paraId="22A74F39" w14:textId="77777777" w:rsidR="00570BA5" w:rsidRPr="00570BA5" w:rsidRDefault="00570BA5" w:rsidP="000B63AB">
      <w:pPr>
        <w:pStyle w:val="ListParagraph"/>
        <w:numPr>
          <w:ilvl w:val="1"/>
          <w:numId w:val="6"/>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aizskart telpu dekoratīvo apdari;</w:t>
      </w:r>
    </w:p>
    <w:p w14:paraId="079704BE" w14:textId="77777777" w:rsidR="00570BA5" w:rsidRPr="00570BA5" w:rsidRDefault="00570BA5" w:rsidP="000B63AB">
      <w:pPr>
        <w:pStyle w:val="ListParagraph"/>
        <w:numPr>
          <w:ilvl w:val="1"/>
          <w:numId w:val="6"/>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 xml:space="preserve">bojāt grīdas segumu; </w:t>
      </w:r>
    </w:p>
    <w:p w14:paraId="3E8F5F5F" w14:textId="63A1704C" w:rsidR="003F1533" w:rsidRPr="00220832" w:rsidRDefault="00570BA5" w:rsidP="000B63AB">
      <w:pPr>
        <w:pStyle w:val="ListParagraph"/>
        <w:numPr>
          <w:ilvl w:val="1"/>
          <w:numId w:val="6"/>
        </w:numPr>
        <w:spacing w:after="0" w:line="240" w:lineRule="auto"/>
        <w:ind w:left="1276"/>
        <w:jc w:val="both"/>
        <w:rPr>
          <w:rFonts w:ascii="Times New Roman" w:hAnsi="Times New Roman" w:cs="Times New Roman"/>
          <w:sz w:val="24"/>
          <w:szCs w:val="24"/>
        </w:rPr>
      </w:pPr>
      <w:r w:rsidRPr="00570BA5">
        <w:rPr>
          <w:rFonts w:ascii="Times New Roman" w:hAnsi="Times New Roman" w:cs="Times New Roman"/>
          <w:sz w:val="24"/>
          <w:szCs w:val="24"/>
        </w:rPr>
        <w:t>patvarīgi atvērt logus un durvis.</w:t>
      </w:r>
    </w:p>
    <w:p w14:paraId="0ECB218B"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258EA742"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37AF63C8"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6718D9A2"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3014EB31"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777337D5"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0830EAD4"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333E7C99"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23C0FBC5"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0F10FB46"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084E82B6"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642E3E01"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6FBC12B1"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55ECD249"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779EB49E" w14:textId="77777777" w:rsidR="00B31D27" w:rsidRPr="00570BA5" w:rsidRDefault="00B31D27" w:rsidP="000B63AB">
      <w:pPr>
        <w:pStyle w:val="ListParagraph"/>
        <w:numPr>
          <w:ilvl w:val="0"/>
          <w:numId w:val="5"/>
        </w:numPr>
        <w:spacing w:after="0" w:line="240" w:lineRule="auto"/>
        <w:jc w:val="both"/>
        <w:rPr>
          <w:rFonts w:ascii="Times New Roman" w:hAnsi="Times New Roman" w:cs="Times New Roman"/>
          <w:vanish/>
          <w:sz w:val="24"/>
          <w:szCs w:val="24"/>
        </w:rPr>
      </w:pPr>
    </w:p>
    <w:p w14:paraId="08D764B2" w14:textId="77777777" w:rsidR="00D30A0A" w:rsidRPr="00570BA5" w:rsidRDefault="00F41CAE" w:rsidP="000B63AB">
      <w:pPr>
        <w:pStyle w:val="ListParagraph"/>
        <w:numPr>
          <w:ilvl w:val="0"/>
          <w:numId w:val="1"/>
        </w:numPr>
        <w:spacing w:after="0" w:line="240" w:lineRule="auto"/>
        <w:jc w:val="both"/>
        <w:rPr>
          <w:rFonts w:ascii="Times New Roman" w:hAnsi="Times New Roman" w:cs="Times New Roman"/>
          <w:sz w:val="24"/>
          <w:szCs w:val="24"/>
        </w:rPr>
      </w:pPr>
      <w:r w:rsidRPr="00570BA5">
        <w:rPr>
          <w:rFonts w:ascii="Times New Roman" w:hAnsi="Times New Roman" w:cs="Times New Roman"/>
          <w:sz w:val="24"/>
          <w:szCs w:val="24"/>
        </w:rPr>
        <w:t>Apmeklētājam</w:t>
      </w:r>
      <w:r w:rsidR="00BD39DA" w:rsidRPr="00570BA5">
        <w:rPr>
          <w:rFonts w:ascii="Times New Roman" w:hAnsi="Times New Roman" w:cs="Times New Roman"/>
          <w:sz w:val="24"/>
          <w:szCs w:val="24"/>
        </w:rPr>
        <w:t xml:space="preserve"> jālikvidē sekas vai jāsedz seku </w:t>
      </w:r>
      <w:r w:rsidRPr="00570BA5">
        <w:rPr>
          <w:rFonts w:ascii="Times New Roman" w:hAnsi="Times New Roman" w:cs="Times New Roman"/>
          <w:sz w:val="24"/>
          <w:szCs w:val="24"/>
        </w:rPr>
        <w:t>likvidēšanas izdevumi, ja apmeklētāj</w:t>
      </w:r>
      <w:r w:rsidR="00BD39DA" w:rsidRPr="00570BA5">
        <w:rPr>
          <w:rFonts w:ascii="Times New Roman" w:hAnsi="Times New Roman" w:cs="Times New Roman"/>
          <w:sz w:val="24"/>
          <w:szCs w:val="24"/>
        </w:rPr>
        <w:t>a darbības rezultātā radušies kā</w:t>
      </w:r>
      <w:r w:rsidR="007A771D" w:rsidRPr="00570BA5">
        <w:rPr>
          <w:rFonts w:ascii="Times New Roman" w:hAnsi="Times New Roman" w:cs="Times New Roman"/>
          <w:sz w:val="24"/>
          <w:szCs w:val="24"/>
        </w:rPr>
        <w:t xml:space="preserve">di telpu vai inventāra bojājumi, par ko sastādīts </w:t>
      </w:r>
      <w:r w:rsidR="0060784A" w:rsidRPr="00570BA5">
        <w:rPr>
          <w:rFonts w:ascii="Times New Roman" w:hAnsi="Times New Roman" w:cs="Times New Roman"/>
          <w:sz w:val="24"/>
          <w:szCs w:val="24"/>
        </w:rPr>
        <w:t>akts.</w:t>
      </w:r>
    </w:p>
    <w:p w14:paraId="4A3EC7EC" w14:textId="77777777" w:rsidR="00DC22BF" w:rsidRPr="00FC04B7" w:rsidRDefault="0060784A" w:rsidP="000B63AB">
      <w:pPr>
        <w:pStyle w:val="ListParagraph"/>
        <w:numPr>
          <w:ilvl w:val="0"/>
          <w:numId w:val="1"/>
        </w:numPr>
        <w:spacing w:after="0" w:line="240" w:lineRule="auto"/>
        <w:jc w:val="both"/>
        <w:rPr>
          <w:rFonts w:ascii="Times New Roman" w:hAnsi="Times New Roman" w:cs="Times New Roman"/>
          <w:sz w:val="24"/>
          <w:szCs w:val="24"/>
        </w:rPr>
      </w:pPr>
      <w:r w:rsidRPr="00FC04B7">
        <w:rPr>
          <w:rFonts w:ascii="Times New Roman" w:hAnsi="Times New Roman" w:cs="Times New Roman"/>
          <w:sz w:val="24"/>
          <w:szCs w:val="24"/>
        </w:rPr>
        <w:t>B</w:t>
      </w:r>
      <w:r w:rsidR="007D2BF1" w:rsidRPr="00FC04B7">
        <w:rPr>
          <w:rFonts w:ascii="Times New Roman" w:hAnsi="Times New Roman" w:cs="Times New Roman"/>
          <w:sz w:val="24"/>
          <w:szCs w:val="24"/>
        </w:rPr>
        <w:t xml:space="preserve">ērnu </w:t>
      </w:r>
      <w:r w:rsidRPr="00FC04B7">
        <w:rPr>
          <w:rFonts w:ascii="Times New Roman" w:hAnsi="Times New Roman" w:cs="Times New Roman"/>
          <w:sz w:val="24"/>
          <w:szCs w:val="24"/>
        </w:rPr>
        <w:t xml:space="preserve">pārtinamais galdiņš un vieta bērna </w:t>
      </w:r>
      <w:r w:rsidR="007D2BF1" w:rsidRPr="00FC04B7">
        <w:rPr>
          <w:rFonts w:ascii="Times New Roman" w:hAnsi="Times New Roman" w:cs="Times New Roman"/>
          <w:sz w:val="24"/>
          <w:szCs w:val="24"/>
        </w:rPr>
        <w:t>pabarošana</w:t>
      </w:r>
      <w:r w:rsidR="00DC22BF" w:rsidRPr="00FC04B7">
        <w:rPr>
          <w:rFonts w:ascii="Times New Roman" w:hAnsi="Times New Roman" w:cs="Times New Roman"/>
          <w:sz w:val="24"/>
          <w:szCs w:val="24"/>
        </w:rPr>
        <w:t>i</w:t>
      </w:r>
      <w:r w:rsidR="007D2BF1" w:rsidRPr="00FC04B7">
        <w:rPr>
          <w:rFonts w:ascii="Times New Roman" w:hAnsi="Times New Roman" w:cs="Times New Roman"/>
          <w:sz w:val="24"/>
          <w:szCs w:val="24"/>
        </w:rPr>
        <w:t xml:space="preserve"> </w:t>
      </w:r>
      <w:r w:rsidRPr="00FC04B7">
        <w:rPr>
          <w:rFonts w:ascii="Times New Roman" w:hAnsi="Times New Roman" w:cs="Times New Roman"/>
          <w:sz w:val="24"/>
          <w:szCs w:val="24"/>
        </w:rPr>
        <w:t xml:space="preserve">(izmantojama bērniem </w:t>
      </w:r>
      <w:r w:rsidR="007D2BF1" w:rsidRPr="00FC04B7">
        <w:rPr>
          <w:rFonts w:ascii="Times New Roman" w:hAnsi="Times New Roman" w:cs="Times New Roman"/>
          <w:sz w:val="24"/>
          <w:szCs w:val="24"/>
        </w:rPr>
        <w:t>līdz 3 g. vecumam</w:t>
      </w:r>
      <w:r w:rsidRPr="00FC04B7">
        <w:rPr>
          <w:rFonts w:ascii="Times New Roman" w:hAnsi="Times New Roman" w:cs="Times New Roman"/>
          <w:sz w:val="24"/>
          <w:szCs w:val="24"/>
        </w:rPr>
        <w:t>)</w:t>
      </w:r>
      <w:r w:rsidR="007D2BF1" w:rsidRPr="00FC04B7">
        <w:rPr>
          <w:rFonts w:ascii="Times New Roman" w:hAnsi="Times New Roman" w:cs="Times New Roman"/>
          <w:sz w:val="24"/>
          <w:szCs w:val="24"/>
        </w:rPr>
        <w:t xml:space="preserve"> </w:t>
      </w:r>
      <w:r w:rsidRPr="00FC04B7">
        <w:rPr>
          <w:rFonts w:ascii="Times New Roman" w:hAnsi="Times New Roman" w:cs="Times New Roman"/>
          <w:sz w:val="24"/>
          <w:szCs w:val="24"/>
        </w:rPr>
        <w:t>ierīkota</w:t>
      </w:r>
      <w:r w:rsidR="00DC22BF" w:rsidRPr="00FC04B7">
        <w:rPr>
          <w:rFonts w:ascii="Times New Roman" w:hAnsi="Times New Roman" w:cs="Times New Roman"/>
          <w:sz w:val="24"/>
          <w:szCs w:val="24"/>
        </w:rPr>
        <w:t xml:space="preserve"> </w:t>
      </w:r>
      <w:r w:rsidR="00C35624" w:rsidRPr="00FC04B7">
        <w:rPr>
          <w:rFonts w:ascii="Times New Roman" w:hAnsi="Times New Roman" w:cs="Times New Roman"/>
          <w:sz w:val="24"/>
          <w:szCs w:val="24"/>
        </w:rPr>
        <w:t>3</w:t>
      </w:r>
      <w:r w:rsidR="00443A49" w:rsidRPr="00FC04B7">
        <w:rPr>
          <w:rFonts w:ascii="Times New Roman" w:hAnsi="Times New Roman" w:cs="Times New Roman"/>
          <w:sz w:val="24"/>
          <w:szCs w:val="24"/>
        </w:rPr>
        <w:t>. stāva tualetes telpās</w:t>
      </w:r>
      <w:r w:rsidR="00DC22BF" w:rsidRPr="00FC04B7">
        <w:rPr>
          <w:rFonts w:ascii="Times New Roman" w:hAnsi="Times New Roman" w:cs="Times New Roman"/>
          <w:sz w:val="24"/>
          <w:szCs w:val="24"/>
        </w:rPr>
        <w:t>. Nepieciešamības gadījum</w:t>
      </w:r>
      <w:r w:rsidR="005E1B5A" w:rsidRPr="00FC04B7">
        <w:rPr>
          <w:rFonts w:ascii="Times New Roman" w:hAnsi="Times New Roman" w:cs="Times New Roman"/>
          <w:sz w:val="24"/>
          <w:szCs w:val="24"/>
        </w:rPr>
        <w:t>ā</w:t>
      </w:r>
      <w:r w:rsidR="00DC22BF" w:rsidRPr="00FC04B7">
        <w:rPr>
          <w:rFonts w:ascii="Times New Roman" w:hAnsi="Times New Roman" w:cs="Times New Roman"/>
          <w:sz w:val="24"/>
          <w:szCs w:val="24"/>
        </w:rPr>
        <w:t xml:space="preserve"> pabarošana atļauta muzeja garderobē. </w:t>
      </w:r>
      <w:r w:rsidR="007D2BF1" w:rsidRPr="00FC04B7">
        <w:rPr>
          <w:rFonts w:ascii="Times New Roman" w:hAnsi="Times New Roman" w:cs="Times New Roman"/>
          <w:sz w:val="24"/>
          <w:szCs w:val="24"/>
        </w:rPr>
        <w:t xml:space="preserve"> </w:t>
      </w:r>
    </w:p>
    <w:p w14:paraId="6588789B" w14:textId="7FDEC402" w:rsidR="002A39FD" w:rsidRPr="00570BA5" w:rsidRDefault="0060784A" w:rsidP="000407BD">
      <w:pPr>
        <w:pStyle w:val="ListParagraph"/>
        <w:numPr>
          <w:ilvl w:val="0"/>
          <w:numId w:val="1"/>
        </w:numPr>
        <w:spacing w:after="0" w:line="240" w:lineRule="auto"/>
        <w:jc w:val="both"/>
        <w:rPr>
          <w:rFonts w:ascii="Times New Roman" w:hAnsi="Times New Roman" w:cs="Times New Roman"/>
          <w:sz w:val="24"/>
          <w:szCs w:val="24"/>
        </w:rPr>
      </w:pPr>
      <w:r w:rsidRPr="00570BA5">
        <w:rPr>
          <w:rFonts w:ascii="Times New Roman" w:hAnsi="Times New Roman" w:cs="Times New Roman"/>
          <w:sz w:val="24"/>
          <w:szCs w:val="24"/>
        </w:rPr>
        <w:t>Pieaugušajie</w:t>
      </w:r>
      <w:r w:rsidR="007D2BF1" w:rsidRPr="00570BA5">
        <w:rPr>
          <w:rFonts w:ascii="Times New Roman" w:hAnsi="Times New Roman" w:cs="Times New Roman"/>
          <w:sz w:val="24"/>
          <w:szCs w:val="24"/>
        </w:rPr>
        <w:t xml:space="preserve">m, kuri ierodas muzejā kopā ar bērniem, ir pienākums uzraudzīt bērnus un nodrošināt bērnu drošību, tai skaitā – neļaut </w:t>
      </w:r>
      <w:r w:rsidR="007D2BF1" w:rsidRPr="00FC04B7">
        <w:rPr>
          <w:rFonts w:ascii="Times New Roman" w:hAnsi="Times New Roman" w:cs="Times New Roman"/>
          <w:sz w:val="24"/>
          <w:szCs w:val="24"/>
        </w:rPr>
        <w:t>bērniem stāvēt kājās</w:t>
      </w:r>
      <w:r w:rsidR="007B0787" w:rsidRPr="00FC04B7">
        <w:rPr>
          <w:rFonts w:ascii="Times New Roman" w:hAnsi="Times New Roman" w:cs="Times New Roman"/>
          <w:sz w:val="24"/>
          <w:szCs w:val="24"/>
        </w:rPr>
        <w:t xml:space="preserve"> un kāpt </w:t>
      </w:r>
      <w:r w:rsidR="007B0787" w:rsidRPr="00570BA5">
        <w:rPr>
          <w:rFonts w:ascii="Times New Roman" w:hAnsi="Times New Roman" w:cs="Times New Roman"/>
          <w:sz w:val="24"/>
          <w:szCs w:val="24"/>
        </w:rPr>
        <w:t xml:space="preserve">uz muzeja </w:t>
      </w:r>
      <w:r w:rsidR="007D2BF1" w:rsidRPr="00570BA5">
        <w:rPr>
          <w:rFonts w:ascii="Times New Roman" w:hAnsi="Times New Roman" w:cs="Times New Roman"/>
          <w:sz w:val="24"/>
          <w:szCs w:val="24"/>
        </w:rPr>
        <w:t>mēbelēm un skriet pa kāpnēm</w:t>
      </w:r>
      <w:r w:rsidR="007B0787" w:rsidRPr="00570BA5">
        <w:rPr>
          <w:rFonts w:ascii="Times New Roman" w:hAnsi="Times New Roman" w:cs="Times New Roman"/>
          <w:sz w:val="24"/>
          <w:szCs w:val="24"/>
        </w:rPr>
        <w:t>, sēdēt vietās, kas nav pared</w:t>
      </w:r>
      <w:r w:rsidR="00CB46C7">
        <w:rPr>
          <w:rFonts w:ascii="Times New Roman" w:hAnsi="Times New Roman" w:cs="Times New Roman"/>
          <w:sz w:val="24"/>
          <w:szCs w:val="24"/>
        </w:rPr>
        <w:t>zētas šim nolūkam. Pieaugušajiem ir pienākums</w:t>
      </w:r>
      <w:r w:rsidR="007D2BF1" w:rsidRPr="00570BA5">
        <w:rPr>
          <w:rFonts w:ascii="Times New Roman" w:hAnsi="Times New Roman" w:cs="Times New Roman"/>
          <w:sz w:val="24"/>
          <w:szCs w:val="24"/>
        </w:rPr>
        <w:t xml:space="preserve"> </w:t>
      </w:r>
      <w:r w:rsidR="007B0787" w:rsidRPr="00570BA5">
        <w:rPr>
          <w:rFonts w:ascii="Times New Roman" w:hAnsi="Times New Roman" w:cs="Times New Roman"/>
          <w:sz w:val="24"/>
          <w:szCs w:val="24"/>
        </w:rPr>
        <w:t>sekot</w:t>
      </w:r>
      <w:r w:rsidR="005E1B5A" w:rsidRPr="00570BA5">
        <w:rPr>
          <w:rFonts w:ascii="Times New Roman" w:hAnsi="Times New Roman" w:cs="Times New Roman"/>
          <w:sz w:val="24"/>
          <w:szCs w:val="24"/>
        </w:rPr>
        <w:t>,</w:t>
      </w:r>
      <w:r w:rsidR="007B0787" w:rsidRPr="00570BA5">
        <w:rPr>
          <w:rFonts w:ascii="Times New Roman" w:hAnsi="Times New Roman" w:cs="Times New Roman"/>
          <w:sz w:val="24"/>
          <w:szCs w:val="24"/>
        </w:rPr>
        <w:t xml:space="preserve"> lai bērnu uzvedība un </w:t>
      </w:r>
      <w:r w:rsidR="007D2BF1" w:rsidRPr="00570BA5">
        <w:rPr>
          <w:rFonts w:ascii="Times New Roman" w:hAnsi="Times New Roman" w:cs="Times New Roman"/>
          <w:sz w:val="24"/>
          <w:szCs w:val="24"/>
        </w:rPr>
        <w:t>rīcīb</w:t>
      </w:r>
      <w:r w:rsidR="007B0787" w:rsidRPr="00570BA5">
        <w:rPr>
          <w:rFonts w:ascii="Times New Roman" w:hAnsi="Times New Roman" w:cs="Times New Roman"/>
          <w:sz w:val="24"/>
          <w:szCs w:val="24"/>
        </w:rPr>
        <w:t>a</w:t>
      </w:r>
      <w:r w:rsidR="007D2BF1" w:rsidRPr="00570BA5">
        <w:rPr>
          <w:rFonts w:ascii="Times New Roman" w:hAnsi="Times New Roman" w:cs="Times New Roman"/>
          <w:sz w:val="24"/>
          <w:szCs w:val="24"/>
        </w:rPr>
        <w:t xml:space="preserve"> </w:t>
      </w:r>
      <w:r w:rsidR="007B0787" w:rsidRPr="00570BA5">
        <w:rPr>
          <w:rFonts w:ascii="Times New Roman" w:hAnsi="Times New Roman" w:cs="Times New Roman"/>
          <w:sz w:val="24"/>
          <w:szCs w:val="24"/>
        </w:rPr>
        <w:t>netraucētu</w:t>
      </w:r>
      <w:r w:rsidR="007D2BF1" w:rsidRPr="00570BA5">
        <w:rPr>
          <w:rFonts w:ascii="Times New Roman" w:hAnsi="Times New Roman" w:cs="Times New Roman"/>
          <w:sz w:val="24"/>
          <w:szCs w:val="24"/>
        </w:rPr>
        <w:t xml:space="preserve"> citus muzeja apmeklētājus vai darbiniekus</w:t>
      </w:r>
      <w:r w:rsidR="007B0787" w:rsidRPr="00570BA5">
        <w:rPr>
          <w:rFonts w:ascii="Times New Roman" w:hAnsi="Times New Roman" w:cs="Times New Roman"/>
          <w:sz w:val="24"/>
          <w:szCs w:val="24"/>
        </w:rPr>
        <w:t>.</w:t>
      </w:r>
      <w:r w:rsidR="007D2BF1" w:rsidRPr="00570BA5">
        <w:rPr>
          <w:rFonts w:ascii="Times New Roman" w:hAnsi="Times New Roman" w:cs="Times New Roman"/>
          <w:sz w:val="24"/>
          <w:szCs w:val="24"/>
        </w:rPr>
        <w:t xml:space="preserve"> </w:t>
      </w:r>
    </w:p>
    <w:p w14:paraId="67A507E1" w14:textId="77777777" w:rsidR="00110981" w:rsidRDefault="00DC22BF" w:rsidP="000407BD">
      <w:pPr>
        <w:pStyle w:val="ListParagraph"/>
        <w:numPr>
          <w:ilvl w:val="0"/>
          <w:numId w:val="1"/>
        </w:numPr>
        <w:spacing w:after="0" w:line="240" w:lineRule="auto"/>
        <w:jc w:val="both"/>
        <w:rPr>
          <w:rFonts w:ascii="Times New Roman" w:hAnsi="Times New Roman" w:cs="Times New Roman"/>
          <w:sz w:val="24"/>
          <w:szCs w:val="24"/>
        </w:rPr>
      </w:pPr>
      <w:r w:rsidRPr="00570BA5">
        <w:rPr>
          <w:rFonts w:ascii="Times New Roman" w:hAnsi="Times New Roman" w:cs="Times New Roman"/>
          <w:sz w:val="24"/>
          <w:szCs w:val="24"/>
        </w:rPr>
        <w:t>Grupu apmeklējumi:</w:t>
      </w:r>
    </w:p>
    <w:p w14:paraId="69F7D08E" w14:textId="3976FA7D" w:rsidR="00570BA5" w:rsidRPr="00110981" w:rsidRDefault="00110981" w:rsidP="00CB46C7">
      <w:pPr>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20.1</w:t>
      </w:r>
      <w:r w:rsidR="00EF08D0">
        <w:rPr>
          <w:rFonts w:ascii="Times New Roman" w:hAnsi="Times New Roman" w:cs="Times New Roman"/>
          <w:sz w:val="24"/>
          <w:szCs w:val="24"/>
        </w:rPr>
        <w:t>.</w:t>
      </w:r>
      <w:r>
        <w:rPr>
          <w:rFonts w:ascii="Times New Roman" w:hAnsi="Times New Roman" w:cs="Times New Roman"/>
          <w:sz w:val="24"/>
          <w:szCs w:val="24"/>
        </w:rPr>
        <w:t xml:space="preserve"> </w:t>
      </w:r>
      <w:r w:rsidR="003F1533" w:rsidRPr="00110981">
        <w:rPr>
          <w:rFonts w:ascii="Times New Roman" w:hAnsi="Times New Roman" w:cs="Times New Roman"/>
          <w:sz w:val="24"/>
          <w:szCs w:val="24"/>
        </w:rPr>
        <w:t>g</w:t>
      </w:r>
      <w:r w:rsidR="00570BA5" w:rsidRPr="00110981">
        <w:rPr>
          <w:rFonts w:ascii="Times New Roman" w:hAnsi="Times New Roman" w:cs="Times New Roman"/>
          <w:sz w:val="24"/>
          <w:szCs w:val="24"/>
        </w:rPr>
        <w:t xml:space="preserve">rupu apmeklējumi notiek grupas vadītāja pavadībā, </w:t>
      </w:r>
      <w:r w:rsidR="00CB46C7" w:rsidRPr="00CB46C7">
        <w:rPr>
          <w:rFonts w:ascii="Times New Roman" w:hAnsi="Times New Roman" w:cs="Times New Roman"/>
          <w:sz w:val="24"/>
          <w:szCs w:val="24"/>
        </w:rPr>
        <w:t>un grupas vadītājs ir atbildīgs par to, ka grupas dalībnieki ievēro šos noteikumus;</w:t>
      </w:r>
      <w:r w:rsidR="00570BA5" w:rsidRPr="00110981">
        <w:rPr>
          <w:rFonts w:ascii="Times New Roman" w:hAnsi="Times New Roman" w:cs="Times New Roman"/>
          <w:sz w:val="24"/>
          <w:szCs w:val="24"/>
        </w:rPr>
        <w:t xml:space="preserve"> </w:t>
      </w:r>
    </w:p>
    <w:p w14:paraId="382D6FB7" w14:textId="13025A52" w:rsidR="003F1533" w:rsidRPr="00110981" w:rsidRDefault="00EF08D0" w:rsidP="000407BD">
      <w:pPr>
        <w:tabs>
          <w:tab w:val="left" w:pos="1560"/>
        </w:tabs>
        <w:spacing w:after="0" w:line="240" w:lineRule="auto"/>
        <w:ind w:left="851"/>
        <w:jc w:val="both"/>
        <w:rPr>
          <w:rFonts w:ascii="Times New Roman" w:hAnsi="Times New Roman" w:cs="Times New Roman"/>
          <w:vanish/>
          <w:sz w:val="24"/>
          <w:szCs w:val="24"/>
        </w:rPr>
      </w:pPr>
      <w:r>
        <w:rPr>
          <w:rFonts w:ascii="Times New Roman" w:hAnsi="Times New Roman" w:cs="Times New Roman"/>
          <w:sz w:val="24"/>
          <w:szCs w:val="24"/>
        </w:rPr>
        <w:t xml:space="preserve">20.2. </w:t>
      </w:r>
    </w:p>
    <w:p w14:paraId="6C615D94"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08C307E2"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7D409004"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6709D58D"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17AAEC14"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20DD1C7C"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0EB08E17"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289630B5"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76260775"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0D19DCA4"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085B698B"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514A99EF"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4312C8DE"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14DAC2A4"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2310FA5E"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063CE80C"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0DC3B321"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67AE6D90"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15D94362"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128D22BD" w14:textId="77777777" w:rsidR="003F1533" w:rsidRPr="00110981" w:rsidRDefault="003F1533" w:rsidP="000407BD">
      <w:pPr>
        <w:tabs>
          <w:tab w:val="left" w:pos="1560"/>
        </w:tabs>
        <w:spacing w:after="0" w:line="240" w:lineRule="auto"/>
        <w:ind w:left="851"/>
        <w:jc w:val="both"/>
        <w:rPr>
          <w:rFonts w:ascii="Times New Roman" w:hAnsi="Times New Roman" w:cs="Times New Roman"/>
          <w:vanish/>
          <w:sz w:val="24"/>
          <w:szCs w:val="24"/>
        </w:rPr>
      </w:pPr>
    </w:p>
    <w:p w14:paraId="7DB0D1D4" w14:textId="77777777" w:rsidR="000407BD" w:rsidRDefault="003F1533" w:rsidP="000407BD">
      <w:pPr>
        <w:tabs>
          <w:tab w:val="left" w:pos="1560"/>
        </w:tabs>
        <w:spacing w:after="0" w:line="240" w:lineRule="auto"/>
        <w:ind w:left="851"/>
        <w:jc w:val="both"/>
        <w:rPr>
          <w:rFonts w:ascii="Times New Roman" w:hAnsi="Times New Roman" w:cs="Times New Roman"/>
          <w:sz w:val="24"/>
          <w:szCs w:val="24"/>
        </w:rPr>
      </w:pPr>
      <w:r w:rsidRPr="00110981">
        <w:rPr>
          <w:rFonts w:ascii="Times New Roman" w:hAnsi="Times New Roman" w:cs="Times New Roman"/>
          <w:sz w:val="24"/>
          <w:szCs w:val="24"/>
        </w:rPr>
        <w:t>a</w:t>
      </w:r>
      <w:r w:rsidR="00570BA5" w:rsidRPr="00110981">
        <w:rPr>
          <w:rFonts w:ascii="Times New Roman" w:hAnsi="Times New Roman" w:cs="Times New Roman"/>
          <w:sz w:val="24"/>
          <w:szCs w:val="24"/>
        </w:rPr>
        <w:t>pmeklētāju skaits grupā nedrīkst pārsniegt</w:t>
      </w:r>
      <w:r w:rsidR="00570BA5" w:rsidRPr="00110981">
        <w:rPr>
          <w:rFonts w:ascii="Times New Roman" w:hAnsi="Times New Roman" w:cs="Times New Roman"/>
          <w:color w:val="FF0000"/>
          <w:sz w:val="24"/>
          <w:szCs w:val="24"/>
        </w:rPr>
        <w:t xml:space="preserve"> </w:t>
      </w:r>
      <w:r w:rsidR="00570BA5" w:rsidRPr="00110981">
        <w:rPr>
          <w:rFonts w:ascii="Times New Roman" w:hAnsi="Times New Roman" w:cs="Times New Roman"/>
          <w:sz w:val="24"/>
          <w:szCs w:val="24"/>
        </w:rPr>
        <w:t xml:space="preserve">30 personas, ja tiek pieteikta ekskursija </w:t>
      </w:r>
    </w:p>
    <w:p w14:paraId="58BDD894" w14:textId="77777777" w:rsidR="000407BD" w:rsidRDefault="000407BD" w:rsidP="000407BD">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570BA5" w:rsidRPr="00110981">
        <w:rPr>
          <w:rFonts w:ascii="Times New Roman" w:hAnsi="Times New Roman" w:cs="Times New Roman"/>
          <w:sz w:val="24"/>
          <w:szCs w:val="24"/>
        </w:rPr>
        <w:t>vai nodarbība.</w:t>
      </w:r>
      <w:r w:rsidR="000B63AB">
        <w:rPr>
          <w:rFonts w:ascii="Times New Roman" w:hAnsi="Times New Roman" w:cs="Times New Roman"/>
          <w:sz w:val="24"/>
          <w:szCs w:val="24"/>
        </w:rPr>
        <w:t xml:space="preserve"> S</w:t>
      </w:r>
      <w:r w:rsidR="00570BA5" w:rsidRPr="00110981">
        <w:rPr>
          <w:rFonts w:ascii="Times New Roman" w:hAnsi="Times New Roman" w:cs="Times New Roman"/>
          <w:sz w:val="24"/>
          <w:szCs w:val="24"/>
        </w:rPr>
        <w:t xml:space="preserve">kolēnu grupām vēlams nodrošināt vienas pieaugušas personas </w:t>
      </w:r>
    </w:p>
    <w:p w14:paraId="3EE2FAD5" w14:textId="67DB3265" w:rsidR="00110981" w:rsidRPr="00110981" w:rsidRDefault="000407BD" w:rsidP="000407BD">
      <w:pPr>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00570BA5" w:rsidRPr="00110981">
        <w:rPr>
          <w:rFonts w:ascii="Times New Roman" w:hAnsi="Times New Roman" w:cs="Times New Roman"/>
          <w:sz w:val="24"/>
          <w:szCs w:val="24"/>
        </w:rPr>
        <w:t xml:space="preserve">pavadību uz </w:t>
      </w:r>
      <w:r w:rsidR="00570BA5" w:rsidRPr="004465B6">
        <w:rPr>
          <w:rFonts w:ascii="Times New Roman" w:hAnsi="Times New Roman" w:cs="Times New Roman"/>
          <w:sz w:val="24"/>
          <w:szCs w:val="24"/>
        </w:rPr>
        <w:t>katriem 10 pamatsko</w:t>
      </w:r>
      <w:r w:rsidR="00CB46C7" w:rsidRPr="004465B6">
        <w:rPr>
          <w:rFonts w:ascii="Times New Roman" w:hAnsi="Times New Roman" w:cs="Times New Roman"/>
          <w:sz w:val="24"/>
          <w:szCs w:val="24"/>
        </w:rPr>
        <w:t>l</w:t>
      </w:r>
      <w:r w:rsidR="00F31BC0" w:rsidRPr="004465B6">
        <w:rPr>
          <w:rFonts w:ascii="Times New Roman" w:hAnsi="Times New Roman" w:cs="Times New Roman"/>
          <w:sz w:val="24"/>
          <w:szCs w:val="24"/>
        </w:rPr>
        <w:t>as skol</w:t>
      </w:r>
      <w:r w:rsidR="00CB46C7" w:rsidRPr="004465B6">
        <w:rPr>
          <w:rFonts w:ascii="Times New Roman" w:hAnsi="Times New Roman" w:cs="Times New Roman"/>
          <w:sz w:val="24"/>
          <w:szCs w:val="24"/>
        </w:rPr>
        <w:t xml:space="preserve">ēniem </w:t>
      </w:r>
      <w:r w:rsidR="00CB46C7">
        <w:rPr>
          <w:rFonts w:ascii="Times New Roman" w:hAnsi="Times New Roman" w:cs="Times New Roman"/>
          <w:sz w:val="24"/>
          <w:szCs w:val="24"/>
        </w:rPr>
        <w:t>vai 15–30 vidusskolēniem;</w:t>
      </w:r>
    </w:p>
    <w:p w14:paraId="09E18180" w14:textId="7AA1A2A1" w:rsidR="000407BD" w:rsidRDefault="00EF08D0" w:rsidP="000407BD">
      <w:pPr>
        <w:tabs>
          <w:tab w:val="left" w:pos="156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20.</w:t>
      </w:r>
      <w:r w:rsidR="00F236C0">
        <w:rPr>
          <w:rFonts w:ascii="Times New Roman" w:hAnsi="Times New Roman" w:cs="Times New Roman"/>
          <w:sz w:val="24"/>
          <w:szCs w:val="24"/>
        </w:rPr>
        <w:t>3</w:t>
      </w:r>
      <w:r>
        <w:rPr>
          <w:rFonts w:ascii="Times New Roman" w:hAnsi="Times New Roman" w:cs="Times New Roman"/>
          <w:sz w:val="24"/>
          <w:szCs w:val="24"/>
        </w:rPr>
        <w:t xml:space="preserve">. </w:t>
      </w:r>
      <w:r w:rsidR="003F1533" w:rsidRPr="00110981">
        <w:rPr>
          <w:rFonts w:ascii="Times New Roman" w:hAnsi="Times New Roman" w:cs="Times New Roman"/>
          <w:sz w:val="24"/>
          <w:szCs w:val="24"/>
        </w:rPr>
        <w:t>i</w:t>
      </w:r>
      <w:r w:rsidR="00570BA5" w:rsidRPr="00110981">
        <w:rPr>
          <w:rFonts w:ascii="Times New Roman" w:hAnsi="Times New Roman" w:cs="Times New Roman"/>
          <w:sz w:val="24"/>
          <w:szCs w:val="24"/>
        </w:rPr>
        <w:t xml:space="preserve">ntensīvas apmeklētāju plūsmas laikā muzeja ekskursiju un nodarbību vadītājam ir </w:t>
      </w:r>
    </w:p>
    <w:p w14:paraId="0FF0EF13" w14:textId="4B4C0032" w:rsidR="00110981" w:rsidRPr="00110981" w:rsidRDefault="00570BA5" w:rsidP="000407BD">
      <w:pPr>
        <w:spacing w:after="0" w:line="240" w:lineRule="auto"/>
        <w:ind w:left="1440"/>
        <w:jc w:val="both"/>
        <w:rPr>
          <w:rFonts w:ascii="Times New Roman" w:hAnsi="Times New Roman" w:cs="Times New Roman"/>
          <w:sz w:val="24"/>
          <w:szCs w:val="24"/>
        </w:rPr>
      </w:pPr>
      <w:r w:rsidRPr="00110981">
        <w:rPr>
          <w:rFonts w:ascii="Times New Roman" w:hAnsi="Times New Roman" w:cs="Times New Roman"/>
          <w:sz w:val="24"/>
          <w:szCs w:val="24"/>
        </w:rPr>
        <w:t xml:space="preserve">pienākums nodrošināt, lai stāstījums neaizkavētu grupu un neradītu </w:t>
      </w:r>
      <w:r w:rsidR="00CB46C7">
        <w:rPr>
          <w:rFonts w:ascii="Times New Roman" w:hAnsi="Times New Roman" w:cs="Times New Roman"/>
          <w:sz w:val="24"/>
          <w:szCs w:val="24"/>
        </w:rPr>
        <w:t>apmeklētāju plūsmas sastrēgumus;</w:t>
      </w:r>
    </w:p>
    <w:p w14:paraId="424E4F73" w14:textId="3A150601" w:rsidR="00570BA5" w:rsidRDefault="00F236C0" w:rsidP="00337C62">
      <w:pPr>
        <w:tabs>
          <w:tab w:val="left" w:pos="1560"/>
        </w:tabs>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20.4</w:t>
      </w:r>
      <w:r w:rsidR="00EF08D0">
        <w:rPr>
          <w:rFonts w:ascii="Times New Roman" w:hAnsi="Times New Roman" w:cs="Times New Roman"/>
          <w:sz w:val="24"/>
          <w:szCs w:val="24"/>
        </w:rPr>
        <w:t xml:space="preserve">. </w:t>
      </w:r>
      <w:r w:rsidR="003F1533" w:rsidRPr="00337C62">
        <w:rPr>
          <w:rFonts w:ascii="Times New Roman" w:hAnsi="Times New Roman" w:cs="Times New Roman"/>
          <w:sz w:val="24"/>
          <w:szCs w:val="24"/>
        </w:rPr>
        <w:t>m</w:t>
      </w:r>
      <w:r w:rsidR="00570BA5" w:rsidRPr="00337C62">
        <w:rPr>
          <w:rFonts w:ascii="Times New Roman" w:hAnsi="Times New Roman" w:cs="Times New Roman"/>
          <w:sz w:val="24"/>
          <w:szCs w:val="24"/>
        </w:rPr>
        <w:t>uzeja ekskursiju un nodarbību vadītājam ir tiesības aizrādīt apmeklētājiem, ja tie traucē īstenot nodarbības vai ekskursijas norisi, kā arī ir tiesības pārtraukt ekskursiju vai nodarbību, j</w:t>
      </w:r>
      <w:r w:rsidR="00CB46C7" w:rsidRPr="00337C62">
        <w:rPr>
          <w:rFonts w:ascii="Times New Roman" w:hAnsi="Times New Roman" w:cs="Times New Roman"/>
          <w:sz w:val="24"/>
          <w:szCs w:val="24"/>
        </w:rPr>
        <w:t xml:space="preserve">a </w:t>
      </w:r>
      <w:r w:rsidR="00EA6B68" w:rsidRPr="00337C62">
        <w:rPr>
          <w:rFonts w:ascii="Times New Roman" w:hAnsi="Times New Roman" w:cs="Times New Roman"/>
          <w:sz w:val="24"/>
          <w:szCs w:val="24"/>
        </w:rPr>
        <w:t>pieteiktās grupas dalībnieki</w:t>
      </w:r>
      <w:r w:rsidR="00CB46C7" w:rsidRPr="00337C62">
        <w:rPr>
          <w:rFonts w:ascii="Times New Roman" w:hAnsi="Times New Roman" w:cs="Times New Roman"/>
          <w:sz w:val="24"/>
          <w:szCs w:val="24"/>
        </w:rPr>
        <w:t xml:space="preserve"> </w:t>
      </w:r>
      <w:r w:rsidR="00EA6B68" w:rsidRPr="00337C62">
        <w:rPr>
          <w:rFonts w:ascii="Times New Roman" w:hAnsi="Times New Roman" w:cs="Times New Roman"/>
          <w:sz w:val="24"/>
          <w:szCs w:val="24"/>
        </w:rPr>
        <w:t>neievēro šos noteikumus</w:t>
      </w:r>
      <w:r w:rsidR="00CB46C7" w:rsidRPr="00337C62">
        <w:rPr>
          <w:rFonts w:ascii="Times New Roman" w:hAnsi="Times New Roman" w:cs="Times New Roman"/>
          <w:sz w:val="24"/>
          <w:szCs w:val="24"/>
        </w:rPr>
        <w:t>;</w:t>
      </w:r>
    </w:p>
    <w:p w14:paraId="53FA9913" w14:textId="170995B7" w:rsidR="00570BA5" w:rsidRPr="00110981" w:rsidRDefault="00EF08D0" w:rsidP="000B63AB">
      <w:pPr>
        <w:tabs>
          <w:tab w:val="left" w:pos="1560"/>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20.</w:t>
      </w:r>
      <w:r w:rsidR="00F236C0">
        <w:rPr>
          <w:rFonts w:ascii="Times New Roman" w:hAnsi="Times New Roman" w:cs="Times New Roman"/>
          <w:sz w:val="24"/>
          <w:szCs w:val="24"/>
        </w:rPr>
        <w:t>5</w:t>
      </w:r>
      <w:r>
        <w:rPr>
          <w:rFonts w:ascii="Times New Roman" w:hAnsi="Times New Roman" w:cs="Times New Roman"/>
          <w:sz w:val="24"/>
          <w:szCs w:val="24"/>
        </w:rPr>
        <w:t xml:space="preserve">. </w:t>
      </w:r>
      <w:r w:rsidR="003F1533" w:rsidRPr="00110981">
        <w:rPr>
          <w:rFonts w:ascii="Times New Roman" w:hAnsi="Times New Roman" w:cs="Times New Roman"/>
          <w:sz w:val="24"/>
          <w:szCs w:val="24"/>
        </w:rPr>
        <w:t>g</w:t>
      </w:r>
      <w:r w:rsidR="00CB46C7">
        <w:rPr>
          <w:rFonts w:ascii="Times New Roman" w:hAnsi="Times New Roman" w:cs="Times New Roman"/>
          <w:sz w:val="24"/>
          <w:szCs w:val="24"/>
        </w:rPr>
        <w:t>rupu vadītājiem</w:t>
      </w:r>
      <w:r w:rsidR="00570BA5" w:rsidRPr="00110981">
        <w:rPr>
          <w:rFonts w:ascii="Times New Roman" w:hAnsi="Times New Roman" w:cs="Times New Roman"/>
          <w:sz w:val="24"/>
          <w:szCs w:val="24"/>
        </w:rPr>
        <w:t xml:space="preserve"> (skolotāj</w:t>
      </w:r>
      <w:r w:rsidR="00CB46C7">
        <w:rPr>
          <w:rFonts w:ascii="Times New Roman" w:hAnsi="Times New Roman" w:cs="Times New Roman"/>
          <w:sz w:val="24"/>
          <w:szCs w:val="24"/>
        </w:rPr>
        <w:t>i, tūristu gidi u.tml.) jārespektē muzeja darba laiks</w:t>
      </w:r>
      <w:r w:rsidR="00570BA5" w:rsidRPr="00110981">
        <w:rPr>
          <w:rFonts w:ascii="Times New Roman" w:hAnsi="Times New Roman" w:cs="Times New Roman"/>
          <w:sz w:val="24"/>
          <w:szCs w:val="24"/>
        </w:rPr>
        <w:t xml:space="preserve">.  </w:t>
      </w:r>
    </w:p>
    <w:p w14:paraId="23C969B2" w14:textId="04949AC3" w:rsidR="00D30A0A" w:rsidRDefault="007D2BF1" w:rsidP="000B63AB">
      <w:pPr>
        <w:pStyle w:val="ListParagraph"/>
        <w:numPr>
          <w:ilvl w:val="0"/>
          <w:numId w:val="1"/>
        </w:numPr>
        <w:spacing w:after="0" w:line="240" w:lineRule="auto"/>
        <w:jc w:val="both"/>
        <w:rPr>
          <w:rFonts w:ascii="Times New Roman" w:hAnsi="Times New Roman" w:cs="Times New Roman"/>
          <w:sz w:val="24"/>
          <w:szCs w:val="24"/>
        </w:rPr>
      </w:pPr>
      <w:r w:rsidRPr="00570BA5">
        <w:rPr>
          <w:rFonts w:ascii="Times New Roman" w:hAnsi="Times New Roman" w:cs="Times New Roman"/>
          <w:sz w:val="24"/>
          <w:szCs w:val="24"/>
        </w:rPr>
        <w:t>Fotografē</w:t>
      </w:r>
      <w:r w:rsidR="00DC22BF" w:rsidRPr="00570BA5">
        <w:rPr>
          <w:rFonts w:ascii="Times New Roman" w:hAnsi="Times New Roman" w:cs="Times New Roman"/>
          <w:sz w:val="24"/>
          <w:szCs w:val="24"/>
        </w:rPr>
        <w:t>šana un filmēšana muzeja telpās:</w:t>
      </w:r>
    </w:p>
    <w:p w14:paraId="4486023A"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5FC8C976"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672C36E5"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6F90B6C0"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64488897"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01CB7B6D"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2DC64895"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3B781D06"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7C6F0909"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735025DC"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199CD2CC"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78D3CD2F"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1AF9C5B8"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01F33EBE"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739B32F7"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0EF6C28F"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32365836"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3ED5B9B0"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7151F951"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70826EA6"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481AA97E" w14:textId="77777777" w:rsidR="00570BA5" w:rsidRPr="00570BA5" w:rsidRDefault="00570BA5" w:rsidP="000B63AB">
      <w:pPr>
        <w:pStyle w:val="ListParagraph"/>
        <w:numPr>
          <w:ilvl w:val="0"/>
          <w:numId w:val="7"/>
        </w:numPr>
        <w:spacing w:after="0" w:line="240" w:lineRule="auto"/>
        <w:jc w:val="both"/>
        <w:rPr>
          <w:rFonts w:ascii="Times New Roman" w:hAnsi="Times New Roman" w:cs="Times New Roman"/>
          <w:vanish/>
          <w:sz w:val="24"/>
          <w:szCs w:val="24"/>
        </w:rPr>
      </w:pPr>
    </w:p>
    <w:p w14:paraId="3966A167" w14:textId="0FCF94C0" w:rsidR="000407BD" w:rsidRPr="000407BD" w:rsidRDefault="003F1533" w:rsidP="000407BD">
      <w:pPr>
        <w:pStyle w:val="ListParagraph"/>
        <w:numPr>
          <w:ilvl w:val="1"/>
          <w:numId w:val="7"/>
        </w:numPr>
        <w:tabs>
          <w:tab w:val="left" w:pos="1560"/>
        </w:tabs>
        <w:spacing w:after="0" w:line="240" w:lineRule="auto"/>
        <w:ind w:left="1276"/>
        <w:jc w:val="both"/>
        <w:rPr>
          <w:rFonts w:ascii="Times New Roman" w:hAnsi="Times New Roman" w:cs="Times New Roman"/>
          <w:sz w:val="24"/>
          <w:szCs w:val="24"/>
        </w:rPr>
      </w:pPr>
      <w:r w:rsidRPr="000407BD">
        <w:rPr>
          <w:rFonts w:ascii="Times New Roman" w:hAnsi="Times New Roman" w:cs="Times New Roman"/>
          <w:sz w:val="24"/>
          <w:szCs w:val="24"/>
        </w:rPr>
        <w:t>j</w:t>
      </w:r>
      <w:r w:rsidR="00570BA5" w:rsidRPr="000407BD">
        <w:rPr>
          <w:rFonts w:ascii="Times New Roman" w:hAnsi="Times New Roman" w:cs="Times New Roman"/>
          <w:sz w:val="24"/>
          <w:szCs w:val="24"/>
        </w:rPr>
        <w:t xml:space="preserve">a atsevišķos gadījumos nav izziņots savādāk, muzeja ekspozīcijās un izstādēs ir </w:t>
      </w:r>
    </w:p>
    <w:p w14:paraId="6E69BB72" w14:textId="4A4B2216" w:rsidR="00570BA5" w:rsidRPr="000407BD" w:rsidRDefault="00570BA5" w:rsidP="000407BD">
      <w:pPr>
        <w:spacing w:after="0" w:line="240" w:lineRule="auto"/>
        <w:ind w:left="1564"/>
        <w:jc w:val="both"/>
        <w:rPr>
          <w:rFonts w:ascii="Times New Roman" w:hAnsi="Times New Roman" w:cs="Times New Roman"/>
          <w:sz w:val="24"/>
          <w:szCs w:val="24"/>
        </w:rPr>
      </w:pPr>
      <w:r w:rsidRPr="000407BD">
        <w:rPr>
          <w:rFonts w:ascii="Times New Roman" w:hAnsi="Times New Roman" w:cs="Times New Roman"/>
          <w:sz w:val="24"/>
          <w:szCs w:val="24"/>
        </w:rPr>
        <w:t>atļauta amatierfotografēšana un amatierfilmēšana ar viedtālruni vai fotoaparātu privātām vajadzībām bez zibspuldzes, bez statīva, utml. palīgaprīkojuma, kā arī bez rekvizītiem, grimēšanās, frizūras veidošanas vai pārģērbšanās. Publiskojot fotografēto vai filmēto nedrīkst pārkāpt trešo personu tiesības uz privātumu un personas datu aizsardzību Vispārīgās datu aizsardzības regulas izpratnē</w:t>
      </w:r>
      <w:r w:rsidR="00CB46C7">
        <w:rPr>
          <w:rFonts w:ascii="Times New Roman" w:hAnsi="Times New Roman" w:cs="Times New Roman"/>
          <w:sz w:val="24"/>
          <w:szCs w:val="24"/>
        </w:rPr>
        <w:t>;</w:t>
      </w:r>
    </w:p>
    <w:p w14:paraId="4E769361" w14:textId="42E667B2" w:rsidR="00570BA5" w:rsidRPr="00570BA5" w:rsidRDefault="000B63AB" w:rsidP="00CB46C7">
      <w:pPr>
        <w:pStyle w:val="ListParagraph"/>
        <w:tabs>
          <w:tab w:val="left" w:pos="1560"/>
        </w:tabs>
        <w:spacing w:after="0"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21.1.1. </w:t>
      </w:r>
      <w:r w:rsidR="00CB46C7" w:rsidRPr="00570BA5">
        <w:rPr>
          <w:rFonts w:ascii="Times New Roman" w:hAnsi="Times New Roman" w:cs="Times New Roman"/>
          <w:sz w:val="24"/>
          <w:szCs w:val="24"/>
        </w:rPr>
        <w:t xml:space="preserve">pirms ekskursijas vai nodarbības </w:t>
      </w:r>
      <w:r w:rsidR="00CB46C7">
        <w:rPr>
          <w:rFonts w:ascii="Times New Roman" w:hAnsi="Times New Roman" w:cs="Times New Roman"/>
          <w:sz w:val="24"/>
          <w:szCs w:val="24"/>
        </w:rPr>
        <w:t>sākuma fotografēšanās</w:t>
      </w:r>
      <w:r w:rsidR="00CB46C7" w:rsidRPr="00570BA5">
        <w:rPr>
          <w:rFonts w:ascii="Times New Roman" w:hAnsi="Times New Roman" w:cs="Times New Roman"/>
          <w:sz w:val="24"/>
          <w:szCs w:val="24"/>
        </w:rPr>
        <w:t xml:space="preserve"> ekskursijas vai nodarbības laikā </w:t>
      </w:r>
      <w:r w:rsidR="003F1533">
        <w:rPr>
          <w:rFonts w:ascii="Times New Roman" w:hAnsi="Times New Roman" w:cs="Times New Roman"/>
          <w:sz w:val="24"/>
          <w:szCs w:val="24"/>
        </w:rPr>
        <w:t>g</w:t>
      </w:r>
      <w:r w:rsidR="00CB46C7">
        <w:rPr>
          <w:rFonts w:ascii="Times New Roman" w:hAnsi="Times New Roman" w:cs="Times New Roman"/>
          <w:sz w:val="24"/>
          <w:szCs w:val="24"/>
        </w:rPr>
        <w:t>rupu vadītājiem (skolotāji</w:t>
      </w:r>
      <w:r w:rsidR="00570BA5" w:rsidRPr="00570BA5">
        <w:rPr>
          <w:rFonts w:ascii="Times New Roman" w:hAnsi="Times New Roman" w:cs="Times New Roman"/>
          <w:sz w:val="24"/>
          <w:szCs w:val="24"/>
        </w:rPr>
        <w:t xml:space="preserve">, tūristu gidi u.tml.) </w:t>
      </w:r>
      <w:r w:rsidR="00CB46C7">
        <w:rPr>
          <w:rFonts w:ascii="Times New Roman" w:hAnsi="Times New Roman" w:cs="Times New Roman"/>
          <w:sz w:val="24"/>
          <w:szCs w:val="24"/>
        </w:rPr>
        <w:t>jāsaskaņo ar</w:t>
      </w:r>
      <w:r w:rsidR="00CB46C7" w:rsidRPr="00570BA5">
        <w:rPr>
          <w:rFonts w:ascii="Times New Roman" w:hAnsi="Times New Roman" w:cs="Times New Roman"/>
          <w:sz w:val="24"/>
          <w:szCs w:val="24"/>
        </w:rPr>
        <w:t xml:space="preserve"> muzeja ekskursiju un n</w:t>
      </w:r>
      <w:r w:rsidR="00CB46C7">
        <w:rPr>
          <w:rFonts w:ascii="Times New Roman" w:hAnsi="Times New Roman" w:cs="Times New Roman"/>
          <w:sz w:val="24"/>
          <w:szCs w:val="24"/>
        </w:rPr>
        <w:t>odarbību vadītāju;</w:t>
      </w:r>
      <w:r w:rsidR="00570BA5" w:rsidRPr="00570BA5">
        <w:rPr>
          <w:rFonts w:ascii="Times New Roman" w:hAnsi="Times New Roman" w:cs="Times New Roman"/>
          <w:sz w:val="24"/>
          <w:szCs w:val="24"/>
        </w:rPr>
        <w:t xml:space="preserve"> </w:t>
      </w:r>
    </w:p>
    <w:p w14:paraId="57173B0E" w14:textId="77777777" w:rsidR="000407BD" w:rsidRDefault="003F1533" w:rsidP="000B63AB">
      <w:pPr>
        <w:pStyle w:val="ListParagraph"/>
        <w:numPr>
          <w:ilvl w:val="1"/>
          <w:numId w:val="7"/>
        </w:numPr>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p</w:t>
      </w:r>
      <w:r w:rsidR="00570BA5" w:rsidRPr="00570BA5">
        <w:rPr>
          <w:rFonts w:ascii="Times New Roman" w:hAnsi="Times New Roman" w:cs="Times New Roman"/>
          <w:sz w:val="24"/>
          <w:szCs w:val="24"/>
        </w:rPr>
        <w:t xml:space="preserve">rofesionāla fotografēšana vai profesionāla filmēšana komerciāliem mērķiem, </w:t>
      </w:r>
    </w:p>
    <w:p w14:paraId="6FB4EFD8" w14:textId="77777777"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570BA5" w:rsidRPr="00570BA5">
        <w:rPr>
          <w:rFonts w:ascii="Times New Roman" w:hAnsi="Times New Roman" w:cs="Times New Roman"/>
          <w:sz w:val="24"/>
          <w:szCs w:val="24"/>
        </w:rPr>
        <w:t xml:space="preserve">fotosesijas, fotografēšana ar rekvizītiem un tērpos (tai skaitā privātām </w:t>
      </w:r>
    </w:p>
    <w:p w14:paraId="6B33ED9D" w14:textId="4F2919E4" w:rsidR="00570BA5" w:rsidRPr="000407BD" w:rsidRDefault="000407BD" w:rsidP="0055716C">
      <w:pPr>
        <w:tabs>
          <w:tab w:val="left" w:pos="1560"/>
        </w:tabs>
        <w:spacing w:after="0" w:line="240" w:lineRule="auto"/>
        <w:ind w:left="1560" w:hanging="120"/>
        <w:jc w:val="both"/>
        <w:rPr>
          <w:rFonts w:ascii="Times New Roman" w:hAnsi="Times New Roman" w:cs="Times New Roman"/>
          <w:sz w:val="24"/>
          <w:szCs w:val="24"/>
        </w:rPr>
      </w:pPr>
      <w:r>
        <w:rPr>
          <w:rFonts w:ascii="Times New Roman" w:hAnsi="Times New Roman" w:cs="Times New Roman"/>
          <w:sz w:val="24"/>
          <w:szCs w:val="24"/>
        </w:rPr>
        <w:tab/>
      </w:r>
      <w:r w:rsidR="00570BA5" w:rsidRPr="000407BD">
        <w:rPr>
          <w:rFonts w:ascii="Times New Roman" w:hAnsi="Times New Roman" w:cs="Times New Roman"/>
          <w:sz w:val="24"/>
          <w:szCs w:val="24"/>
        </w:rPr>
        <w:t xml:space="preserve">vajadzībām) un filmēšana ir atļauta, </w:t>
      </w:r>
      <w:r w:rsidR="00CB46C7">
        <w:rPr>
          <w:rFonts w:ascii="Times New Roman" w:hAnsi="Times New Roman" w:cs="Times New Roman"/>
          <w:sz w:val="24"/>
          <w:szCs w:val="24"/>
        </w:rPr>
        <w:t xml:space="preserve">iepriekš </w:t>
      </w:r>
      <w:r w:rsidR="00570BA5" w:rsidRPr="000407BD">
        <w:rPr>
          <w:rFonts w:ascii="Times New Roman" w:hAnsi="Times New Roman" w:cs="Times New Roman"/>
          <w:sz w:val="24"/>
          <w:szCs w:val="24"/>
        </w:rPr>
        <w:t xml:space="preserve">saskaņojot ar muzeja vadību, </w:t>
      </w:r>
      <w:r w:rsidR="00CB46C7" w:rsidRPr="00CB46C7">
        <w:rPr>
          <w:rFonts w:ascii="Times New Roman" w:hAnsi="Times New Roman" w:cs="Times New Roman"/>
          <w:sz w:val="24"/>
          <w:szCs w:val="24"/>
        </w:rPr>
        <w:t>un ir maksas pakalpojums</w:t>
      </w:r>
      <w:r w:rsidR="007536CA">
        <w:rPr>
          <w:rFonts w:ascii="Times New Roman" w:hAnsi="Times New Roman" w:cs="Times New Roman"/>
          <w:sz w:val="24"/>
          <w:szCs w:val="24"/>
        </w:rPr>
        <w:t>,</w:t>
      </w:r>
      <w:r w:rsidR="00CB46C7" w:rsidRPr="00CB46C7">
        <w:rPr>
          <w:rFonts w:ascii="Times New Roman" w:hAnsi="Times New Roman" w:cs="Times New Roman"/>
          <w:sz w:val="24"/>
          <w:szCs w:val="24"/>
        </w:rPr>
        <w:t xml:space="preserve"> saskaņā ar cenrādi. </w:t>
      </w:r>
      <w:r w:rsidR="00570BA5" w:rsidRPr="000407BD">
        <w:rPr>
          <w:rFonts w:ascii="Times New Roman" w:hAnsi="Times New Roman" w:cs="Times New Roman"/>
          <w:sz w:val="24"/>
          <w:szCs w:val="24"/>
        </w:rPr>
        <w:t xml:space="preserve"> </w:t>
      </w:r>
    </w:p>
    <w:p w14:paraId="62D6F7F0" w14:textId="2C2D6E9D" w:rsidR="00D30A0A" w:rsidRDefault="00C35624" w:rsidP="000B63AB">
      <w:pPr>
        <w:pStyle w:val="ListParagraph"/>
        <w:numPr>
          <w:ilvl w:val="0"/>
          <w:numId w:val="1"/>
        </w:numPr>
        <w:spacing w:after="0" w:line="240" w:lineRule="auto"/>
        <w:jc w:val="both"/>
        <w:rPr>
          <w:rFonts w:ascii="Times New Roman" w:hAnsi="Times New Roman" w:cs="Times New Roman"/>
          <w:sz w:val="24"/>
          <w:szCs w:val="24"/>
        </w:rPr>
      </w:pPr>
      <w:r w:rsidRPr="00570BA5">
        <w:rPr>
          <w:rFonts w:ascii="Times New Roman" w:hAnsi="Times New Roman" w:cs="Times New Roman"/>
          <w:sz w:val="24"/>
          <w:szCs w:val="24"/>
        </w:rPr>
        <w:t>Sabiedriskā drošība:</w:t>
      </w:r>
    </w:p>
    <w:p w14:paraId="7544E7A8"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6B1EA05F"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14F5B7AE"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219FD7FB"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469ED786"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7761C191"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03161664"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34568EAF"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3542474E"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4C95D78F"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3789B10E"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7941F98B"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2A6EC217"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2BD4E7BD"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062668A0"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31001C03"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5B17883C"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0D811AA6"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5C0A5D23"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70E535AA"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14C0868C"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622C53C7" w14:textId="77777777" w:rsidR="00570BA5" w:rsidRPr="00570BA5" w:rsidRDefault="00570BA5" w:rsidP="000B63AB">
      <w:pPr>
        <w:pStyle w:val="ListParagraph"/>
        <w:numPr>
          <w:ilvl w:val="0"/>
          <w:numId w:val="8"/>
        </w:numPr>
        <w:spacing w:after="0" w:line="240" w:lineRule="auto"/>
        <w:jc w:val="both"/>
        <w:rPr>
          <w:rFonts w:ascii="Times New Roman" w:hAnsi="Times New Roman" w:cs="Times New Roman"/>
          <w:vanish/>
          <w:sz w:val="24"/>
          <w:szCs w:val="24"/>
        </w:rPr>
      </w:pPr>
    </w:p>
    <w:p w14:paraId="05C3091F" w14:textId="77777777" w:rsidR="000407BD" w:rsidRDefault="003F1533" w:rsidP="000B63AB">
      <w:pPr>
        <w:pStyle w:val="ListParagraph"/>
        <w:numPr>
          <w:ilvl w:val="1"/>
          <w:numId w:val="8"/>
        </w:numPr>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p</w:t>
      </w:r>
      <w:r w:rsidR="00570BA5" w:rsidRPr="00570BA5">
        <w:rPr>
          <w:rFonts w:ascii="Times New Roman" w:hAnsi="Times New Roman" w:cs="Times New Roman"/>
          <w:sz w:val="24"/>
          <w:szCs w:val="24"/>
        </w:rPr>
        <w:t xml:space="preserve">ar jebkuru negadījumu, t.sk. zādzību, miesas bojājumu nodarīšanu vai dažāda </w:t>
      </w:r>
    </w:p>
    <w:p w14:paraId="0ACE3524" w14:textId="19DD5A32"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570BA5" w:rsidRPr="00570BA5">
        <w:rPr>
          <w:rFonts w:ascii="Times New Roman" w:hAnsi="Times New Roman" w:cs="Times New Roman"/>
          <w:sz w:val="24"/>
          <w:szCs w:val="24"/>
        </w:rPr>
        <w:t>veida draudiem (piem., aizdomīgu be</w:t>
      </w:r>
      <w:r w:rsidR="007536CA">
        <w:rPr>
          <w:rFonts w:ascii="Times New Roman" w:hAnsi="Times New Roman" w:cs="Times New Roman"/>
          <w:sz w:val="24"/>
          <w:szCs w:val="24"/>
        </w:rPr>
        <w:t>zsaimnieka priekšmetu atrašanu)</w:t>
      </w:r>
      <w:r w:rsidR="00570BA5" w:rsidRPr="00570BA5">
        <w:rPr>
          <w:rFonts w:ascii="Times New Roman" w:hAnsi="Times New Roman" w:cs="Times New Roman"/>
          <w:sz w:val="24"/>
          <w:szCs w:val="24"/>
        </w:rPr>
        <w:t xml:space="preserve"> muzeja </w:t>
      </w:r>
    </w:p>
    <w:p w14:paraId="1B8383B1" w14:textId="5BD9E789" w:rsidR="000407BD"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570BA5" w:rsidRPr="00570BA5">
        <w:rPr>
          <w:rFonts w:ascii="Times New Roman" w:hAnsi="Times New Roman" w:cs="Times New Roman"/>
          <w:sz w:val="24"/>
          <w:szCs w:val="24"/>
        </w:rPr>
        <w:t>telpās</w:t>
      </w:r>
      <w:r w:rsidR="007536CA">
        <w:rPr>
          <w:rFonts w:ascii="Times New Roman" w:hAnsi="Times New Roman" w:cs="Times New Roman"/>
          <w:sz w:val="24"/>
          <w:szCs w:val="24"/>
        </w:rPr>
        <w:t>,</w:t>
      </w:r>
      <w:r w:rsidR="00570BA5" w:rsidRPr="00570BA5">
        <w:rPr>
          <w:rFonts w:ascii="Times New Roman" w:hAnsi="Times New Roman" w:cs="Times New Roman"/>
          <w:sz w:val="24"/>
          <w:szCs w:val="24"/>
        </w:rPr>
        <w:t xml:space="preserve"> nekavējoties jāpaziņo muzeja apsardzes darbiniekiem, informācijas punkta </w:t>
      </w:r>
    </w:p>
    <w:p w14:paraId="44E70B7A" w14:textId="56F31859" w:rsidR="00570BA5" w:rsidRPr="00570BA5"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570BA5" w:rsidRPr="00570BA5">
        <w:rPr>
          <w:rFonts w:ascii="Times New Roman" w:hAnsi="Times New Roman" w:cs="Times New Roman"/>
          <w:sz w:val="24"/>
          <w:szCs w:val="24"/>
        </w:rPr>
        <w:t>administratoram pirmajā stāvā vai</w:t>
      </w:r>
      <w:r w:rsidR="007536CA">
        <w:rPr>
          <w:rFonts w:ascii="Times New Roman" w:hAnsi="Times New Roman" w:cs="Times New Roman"/>
          <w:sz w:val="24"/>
          <w:szCs w:val="24"/>
        </w:rPr>
        <w:t>,</w:t>
      </w:r>
      <w:r w:rsidR="00570BA5" w:rsidRPr="00570BA5">
        <w:rPr>
          <w:rFonts w:ascii="Times New Roman" w:hAnsi="Times New Roman" w:cs="Times New Roman"/>
          <w:sz w:val="24"/>
          <w:szCs w:val="24"/>
        </w:rPr>
        <w:t xml:space="preserve"> vēršotie</w:t>
      </w:r>
      <w:r w:rsidR="0055716C">
        <w:rPr>
          <w:rFonts w:ascii="Times New Roman" w:hAnsi="Times New Roman" w:cs="Times New Roman"/>
          <w:sz w:val="24"/>
          <w:szCs w:val="24"/>
        </w:rPr>
        <w:t>s pie jebkura muzeja darbinieka;</w:t>
      </w:r>
      <w:r w:rsidR="00570BA5" w:rsidRPr="00570BA5">
        <w:rPr>
          <w:rFonts w:ascii="Times New Roman" w:hAnsi="Times New Roman" w:cs="Times New Roman"/>
          <w:sz w:val="24"/>
          <w:szCs w:val="24"/>
        </w:rPr>
        <w:t xml:space="preserve">  </w:t>
      </w:r>
    </w:p>
    <w:p w14:paraId="0B87E8BA" w14:textId="77777777" w:rsidR="000407BD" w:rsidRDefault="003F1533" w:rsidP="000407BD">
      <w:pPr>
        <w:pStyle w:val="ListParagraph"/>
        <w:numPr>
          <w:ilvl w:val="1"/>
          <w:numId w:val="8"/>
        </w:numPr>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l</w:t>
      </w:r>
      <w:r w:rsidR="00570BA5" w:rsidRPr="00570BA5">
        <w:rPr>
          <w:rFonts w:ascii="Times New Roman" w:hAnsi="Times New Roman" w:cs="Times New Roman"/>
          <w:sz w:val="24"/>
          <w:szCs w:val="24"/>
        </w:rPr>
        <w:t xml:space="preserve">ai saņemtu pazaudētos priekšmetus, kas atrasti muzeja telpās, jāvēršas pie muzeja </w:t>
      </w:r>
    </w:p>
    <w:p w14:paraId="6EB01DA3" w14:textId="6C2C18BA" w:rsidR="00570BA5" w:rsidRPr="004465B6" w:rsidRDefault="000407BD" w:rsidP="004465B6">
      <w:pPr>
        <w:pStyle w:val="ListParagraph"/>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ab/>
      </w:r>
      <w:r w:rsidR="00570BA5" w:rsidRPr="004465B6">
        <w:rPr>
          <w:rFonts w:ascii="Times New Roman" w:hAnsi="Times New Roman" w:cs="Times New Roman"/>
          <w:sz w:val="24"/>
          <w:szCs w:val="24"/>
        </w:rPr>
        <w:t xml:space="preserve">informācijas punkta </w:t>
      </w:r>
      <w:r w:rsidR="00570BA5" w:rsidRPr="000407BD">
        <w:rPr>
          <w:rFonts w:ascii="Times New Roman" w:hAnsi="Times New Roman" w:cs="Times New Roman"/>
          <w:sz w:val="24"/>
          <w:szCs w:val="24"/>
        </w:rPr>
        <w:t>administratora</w:t>
      </w:r>
      <w:r w:rsidR="005B3399">
        <w:rPr>
          <w:rFonts w:ascii="Times New Roman" w:hAnsi="Times New Roman" w:cs="Times New Roman"/>
          <w:sz w:val="24"/>
          <w:szCs w:val="24"/>
        </w:rPr>
        <w:t xml:space="preserve"> </w:t>
      </w:r>
      <w:r w:rsidR="00570BA5" w:rsidRPr="000407BD">
        <w:rPr>
          <w:rFonts w:ascii="Times New Roman" w:hAnsi="Times New Roman" w:cs="Times New Roman"/>
          <w:sz w:val="24"/>
          <w:szCs w:val="24"/>
        </w:rPr>
        <w:t xml:space="preserve">vai muzeja kancelejā. </w:t>
      </w:r>
      <w:r w:rsidR="004465B6" w:rsidRPr="004465B6">
        <w:rPr>
          <w:rFonts w:ascii="Times New Roman" w:hAnsi="Times New Roman" w:cs="Times New Roman"/>
          <w:sz w:val="24"/>
          <w:szCs w:val="24"/>
        </w:rPr>
        <w:t>N</w:t>
      </w:r>
      <w:r w:rsidR="009C3C32" w:rsidRPr="004465B6">
        <w:rPr>
          <w:rFonts w:ascii="Times New Roman" w:hAnsi="Times New Roman" w:cs="Times New Roman"/>
          <w:sz w:val="24"/>
          <w:szCs w:val="24"/>
        </w:rPr>
        <w:t>ozaudētie</w:t>
      </w:r>
      <w:r w:rsidR="004465B6" w:rsidRPr="004465B6">
        <w:rPr>
          <w:rFonts w:ascii="Times New Roman" w:hAnsi="Times New Roman" w:cs="Times New Roman"/>
          <w:sz w:val="24"/>
          <w:szCs w:val="24"/>
        </w:rPr>
        <w:t xml:space="preserve"> priekšmeti muzejā tiek glabāti</w:t>
      </w:r>
      <w:r w:rsidR="00890F37" w:rsidRPr="004465B6">
        <w:rPr>
          <w:rFonts w:ascii="Times New Roman" w:hAnsi="Times New Roman" w:cs="Times New Roman"/>
          <w:sz w:val="24"/>
          <w:szCs w:val="24"/>
        </w:rPr>
        <w:t xml:space="preserve"> </w:t>
      </w:r>
      <w:r w:rsidR="005B3399" w:rsidRPr="004465B6">
        <w:rPr>
          <w:rFonts w:ascii="Times New Roman" w:hAnsi="Times New Roman" w:cs="Times New Roman"/>
          <w:sz w:val="24"/>
          <w:szCs w:val="24"/>
        </w:rPr>
        <w:t>6 mēnešus</w:t>
      </w:r>
      <w:r w:rsidR="004465B6" w:rsidRPr="004465B6">
        <w:rPr>
          <w:rFonts w:ascii="Times New Roman" w:hAnsi="Times New Roman" w:cs="Times New Roman"/>
          <w:sz w:val="24"/>
          <w:szCs w:val="24"/>
        </w:rPr>
        <w:t>.</w:t>
      </w:r>
      <w:r w:rsidR="00890F37" w:rsidRPr="004465B6">
        <w:rPr>
          <w:rFonts w:ascii="Times New Roman" w:hAnsi="Times New Roman" w:cs="Times New Roman"/>
          <w:sz w:val="24"/>
          <w:szCs w:val="24"/>
        </w:rPr>
        <w:t xml:space="preserve"> </w:t>
      </w:r>
    </w:p>
    <w:p w14:paraId="2FA3B63B" w14:textId="77777777" w:rsidR="000407BD" w:rsidRDefault="003F1533" w:rsidP="000B63AB">
      <w:pPr>
        <w:pStyle w:val="ListParagraph"/>
        <w:numPr>
          <w:ilvl w:val="1"/>
          <w:numId w:val="8"/>
        </w:numPr>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t</w:t>
      </w:r>
      <w:r w:rsidR="00570BA5" w:rsidRPr="00570BA5">
        <w:rPr>
          <w:rFonts w:ascii="Times New Roman" w:hAnsi="Times New Roman" w:cs="Times New Roman"/>
          <w:sz w:val="24"/>
          <w:szCs w:val="24"/>
        </w:rPr>
        <w:t xml:space="preserve">rauksmes paziņojuma gadījumā apmeklētājiem, saglabājot mieru, nekavējoties </w:t>
      </w:r>
    </w:p>
    <w:p w14:paraId="681691DF" w14:textId="3692C801" w:rsidR="00570BA5" w:rsidRDefault="000407BD" w:rsidP="000407BD">
      <w:pPr>
        <w:pStyle w:val="ListParagraph"/>
        <w:tabs>
          <w:tab w:val="left" w:pos="1560"/>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570BA5" w:rsidRPr="00570BA5">
        <w:rPr>
          <w:rFonts w:ascii="Times New Roman" w:hAnsi="Times New Roman" w:cs="Times New Roman"/>
          <w:sz w:val="24"/>
          <w:szCs w:val="24"/>
        </w:rPr>
        <w:t xml:space="preserve">jāveic evakuācija atbilstoši evakuācijas plānam un muzeja darbinieku norādēm. </w:t>
      </w:r>
    </w:p>
    <w:p w14:paraId="7E3ED85B" w14:textId="64FCEAC6" w:rsidR="003F1533" w:rsidRDefault="003F1533" w:rsidP="003F1533">
      <w:pPr>
        <w:pStyle w:val="ListParagraph"/>
        <w:tabs>
          <w:tab w:val="left" w:pos="1560"/>
        </w:tabs>
        <w:spacing w:after="0" w:line="240" w:lineRule="auto"/>
        <w:ind w:left="1418"/>
        <w:jc w:val="both"/>
        <w:rPr>
          <w:rFonts w:ascii="Times New Roman" w:hAnsi="Times New Roman" w:cs="Times New Roman"/>
          <w:sz w:val="24"/>
          <w:szCs w:val="24"/>
        </w:rPr>
      </w:pPr>
    </w:p>
    <w:p w14:paraId="1D9BFC87" w14:textId="77777777" w:rsidR="009C3C32" w:rsidRDefault="009C3C32" w:rsidP="009C3C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 Muzeja darbības kārtības nodrošināšanai un pārkāpumu novēršanai</w:t>
      </w:r>
    </w:p>
    <w:p w14:paraId="043397BF" w14:textId="77777777" w:rsidR="009C3C32" w:rsidRDefault="009C3C32" w:rsidP="009C3C32">
      <w:pPr>
        <w:spacing w:after="0" w:line="240" w:lineRule="auto"/>
        <w:jc w:val="center"/>
        <w:rPr>
          <w:rFonts w:ascii="Times New Roman" w:hAnsi="Times New Roman" w:cs="Times New Roman"/>
          <w:sz w:val="24"/>
          <w:szCs w:val="24"/>
        </w:rPr>
      </w:pPr>
    </w:p>
    <w:p w14:paraId="4A511F8D" w14:textId="5C66EFF8" w:rsidR="009C3C32" w:rsidRDefault="009C3C32" w:rsidP="009C3C32">
      <w:pPr>
        <w:pStyle w:val="ListParagraph"/>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Apmeklētājiem un muzeja telpu īslaicīgajiem nomniekiem ir pienākums ievērot šos noteikumus, kā arī muzeja darbinieku norādījumus. </w:t>
      </w:r>
    </w:p>
    <w:p w14:paraId="253441A9" w14:textId="77777777" w:rsidR="009C3C32" w:rsidRDefault="009C3C32" w:rsidP="009C3C32">
      <w:pPr>
        <w:pStyle w:val="ListParagraph"/>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Muzeja telpās un pagalmā tiek veikta videonovērošana, par ko apmeklētāji tiek informēti ar izvietotajām attiecīga satura informatīvām zīmēm un uzlīmēm.</w:t>
      </w:r>
    </w:p>
    <w:p w14:paraId="60C7B746" w14:textId="77777777" w:rsidR="009C3C32" w:rsidRDefault="009C3C32" w:rsidP="009C3C32">
      <w:pPr>
        <w:pStyle w:val="ListParagraph"/>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Muzeja darbinieki ir tiesīgi veikt konkrētas darbības, piemēram, brīdināt par konstatēto pārkāpumu un sekām, izraidīt no teritorijas vai telpām personas, kuras neievēro vai arī pēc brīdinājuma atsakās ievērot šos noteikumus, kā arī uzaicināt varas pārstāvjus (policiju u.tml.) radušos konfliktu risināšanai. </w:t>
      </w:r>
    </w:p>
    <w:p w14:paraId="68CEF230" w14:textId="295780A8" w:rsidR="009C3C32" w:rsidRDefault="009C3C32" w:rsidP="009C3C32">
      <w:pPr>
        <w:pStyle w:val="ListParagraph"/>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Ja muzeja darbiniekam ir aizdomas, ka apmeklētājs ir ienesis muzejā neatļautus priekšmetus vai piesavinājies muzejam piederošas lietas, muzeja apsardzes darbiniekiem ir tiesības, paaicinot apmeklētāju malā vai atsevišķā telpā no apmeklētāju kopējās plūsmas, lūgt apmeklētājiem atvērt somas vai noģērbt virsdrēbes apskatei nepieciešamā apjomā. Ja apmeklētājs atsakās brīvprātīgi izpildīt  muzeja apsardzes darbinieku prasības, konflikta risināšanai tiek pieaicināta policija.</w:t>
      </w:r>
    </w:p>
    <w:p w14:paraId="662DFBA5" w14:textId="77777777" w:rsidR="009C3C32" w:rsidRDefault="009C3C32" w:rsidP="009C3C32">
      <w:pPr>
        <w:pStyle w:val="ListParagraph"/>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Muzejs neuzņemas atbildību par zaudējumiem vai kaitējumu, kas jebkādu iemeslu dēļ nodarīts muzejā bez uzraudzības atstātām apmeklētāju personīgajām mantām. </w:t>
      </w:r>
    </w:p>
    <w:p w14:paraId="0D1BCB7A" w14:textId="77777777" w:rsidR="009C3C32" w:rsidRDefault="009C3C32" w:rsidP="009C3C32">
      <w:pPr>
        <w:pStyle w:val="ListParagraph"/>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Muzejs neuzņemas atbildību par negadījumiem, kas radušies šo noteikumu pārkāpuma rezultātā. </w:t>
      </w:r>
    </w:p>
    <w:p w14:paraId="7E59B553" w14:textId="77777777" w:rsidR="009C3C32" w:rsidRDefault="009C3C32" w:rsidP="009C3C32">
      <w:pPr>
        <w:pStyle w:val="ListParagraph"/>
        <w:numPr>
          <w:ilvl w:val="0"/>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Sūdzības un ierosinājumus var iesniegt muzeja vadībai Iesniegumu likumā noteiktajā kārtībā.</w:t>
      </w:r>
    </w:p>
    <w:p w14:paraId="55C7AA9C" w14:textId="67E90619" w:rsidR="009C3C32" w:rsidRDefault="009C3C32" w:rsidP="009C3C32">
      <w:pPr>
        <w:pStyle w:val="ListParagraph"/>
        <w:tabs>
          <w:tab w:val="left" w:pos="1560"/>
        </w:tabs>
        <w:spacing w:after="0" w:line="240" w:lineRule="auto"/>
        <w:ind w:left="851" w:hanging="425"/>
        <w:jc w:val="both"/>
        <w:rPr>
          <w:rFonts w:ascii="Times New Roman" w:hAnsi="Times New Roman" w:cs="Times New Roman"/>
          <w:sz w:val="24"/>
          <w:szCs w:val="24"/>
        </w:rPr>
      </w:pPr>
    </w:p>
    <w:p w14:paraId="719BEEB5" w14:textId="77777777" w:rsidR="009C3C32" w:rsidRPr="003F1533" w:rsidRDefault="009C3C32" w:rsidP="009C3C32">
      <w:pPr>
        <w:pStyle w:val="ListParagraph"/>
        <w:tabs>
          <w:tab w:val="left" w:pos="1560"/>
        </w:tabs>
        <w:spacing w:after="0" w:line="240" w:lineRule="auto"/>
        <w:ind w:left="851" w:hanging="425"/>
        <w:jc w:val="both"/>
        <w:rPr>
          <w:rFonts w:ascii="Times New Roman" w:hAnsi="Times New Roman" w:cs="Times New Roman"/>
          <w:sz w:val="24"/>
          <w:szCs w:val="24"/>
        </w:rPr>
      </w:pPr>
    </w:p>
    <w:p w14:paraId="62DF26BD" w14:textId="77777777" w:rsidR="00957A61" w:rsidRPr="00570BA5" w:rsidRDefault="00957A61" w:rsidP="003F1533">
      <w:pPr>
        <w:spacing w:after="0" w:line="240" w:lineRule="auto"/>
        <w:ind w:left="720"/>
        <w:jc w:val="both"/>
        <w:rPr>
          <w:rFonts w:ascii="Times New Roman" w:hAnsi="Times New Roman" w:cs="Times New Roman"/>
          <w:sz w:val="24"/>
          <w:szCs w:val="24"/>
        </w:rPr>
      </w:pPr>
    </w:p>
    <w:sectPr w:rsidR="00957A61" w:rsidRPr="00570BA5" w:rsidSect="003F1533">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val="0"/>
        <w:sz w:val="24"/>
        <w:lang w:val="lv-LV"/>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2" w15:restartNumberingAfterBreak="0">
    <w:nsid w:val="064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433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7C7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E82A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AC796E"/>
    <w:multiLevelType w:val="hybridMultilevel"/>
    <w:tmpl w:val="7564DDF0"/>
    <w:lvl w:ilvl="0" w:tplc="E7B0014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04D63"/>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B83D4E"/>
    <w:multiLevelType w:val="multilevel"/>
    <w:tmpl w:val="022CD51C"/>
    <w:lvl w:ilvl="0">
      <w:start w:val="1"/>
      <w:numFmt w:val="decimal"/>
      <w:lvlText w:val="%1."/>
      <w:lvlJc w:val="left"/>
      <w:pPr>
        <w:ind w:left="644" w:hanging="360"/>
      </w:pPr>
      <w:rPr>
        <w:color w:val="auto"/>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6762CB"/>
    <w:multiLevelType w:val="multilevel"/>
    <w:tmpl w:val="D714C78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8"/>
  </w:num>
  <w:num w:numId="4">
    <w:abstractNumId w:val="9"/>
  </w:num>
  <w:num w:numId="5">
    <w:abstractNumId w:val="4"/>
  </w:num>
  <w:num w:numId="6">
    <w:abstractNumId w:val="2"/>
  </w:num>
  <w:num w:numId="7">
    <w:abstractNumId w:val="5"/>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3A"/>
    <w:rsid w:val="000160F7"/>
    <w:rsid w:val="000214FC"/>
    <w:rsid w:val="000407BD"/>
    <w:rsid w:val="00071CCD"/>
    <w:rsid w:val="0008156A"/>
    <w:rsid w:val="00093235"/>
    <w:rsid w:val="000A667C"/>
    <w:rsid w:val="000B63AB"/>
    <w:rsid w:val="000C7660"/>
    <w:rsid w:val="000D7E2B"/>
    <w:rsid w:val="00101EBB"/>
    <w:rsid w:val="00110981"/>
    <w:rsid w:val="00121598"/>
    <w:rsid w:val="00146CC4"/>
    <w:rsid w:val="001963A0"/>
    <w:rsid w:val="001A5DEE"/>
    <w:rsid w:val="001B5070"/>
    <w:rsid w:val="001B7CF3"/>
    <w:rsid w:val="001E0AE4"/>
    <w:rsid w:val="00220832"/>
    <w:rsid w:val="002700B1"/>
    <w:rsid w:val="002A39FD"/>
    <w:rsid w:val="002A40A0"/>
    <w:rsid w:val="002B06E6"/>
    <w:rsid w:val="002D3850"/>
    <w:rsid w:val="00307F66"/>
    <w:rsid w:val="00337C62"/>
    <w:rsid w:val="00387AC6"/>
    <w:rsid w:val="003936F6"/>
    <w:rsid w:val="00394824"/>
    <w:rsid w:val="003D36FC"/>
    <w:rsid w:val="003F1533"/>
    <w:rsid w:val="00412D70"/>
    <w:rsid w:val="00414AA7"/>
    <w:rsid w:val="00443A49"/>
    <w:rsid w:val="0044513E"/>
    <w:rsid w:val="004465B6"/>
    <w:rsid w:val="004547E8"/>
    <w:rsid w:val="004677E8"/>
    <w:rsid w:val="004921F6"/>
    <w:rsid w:val="004B54F9"/>
    <w:rsid w:val="004C5B95"/>
    <w:rsid w:val="004D5E5B"/>
    <w:rsid w:val="004D6619"/>
    <w:rsid w:val="004E1A92"/>
    <w:rsid w:val="00514C8E"/>
    <w:rsid w:val="0055716C"/>
    <w:rsid w:val="00557FB8"/>
    <w:rsid w:val="00570BA5"/>
    <w:rsid w:val="005810E4"/>
    <w:rsid w:val="005A1C17"/>
    <w:rsid w:val="005B1BE2"/>
    <w:rsid w:val="005B3399"/>
    <w:rsid w:val="005E16A4"/>
    <w:rsid w:val="005E1B5A"/>
    <w:rsid w:val="005F2F9F"/>
    <w:rsid w:val="005F6315"/>
    <w:rsid w:val="0060784A"/>
    <w:rsid w:val="006777CF"/>
    <w:rsid w:val="006A7BD7"/>
    <w:rsid w:val="00727271"/>
    <w:rsid w:val="00732158"/>
    <w:rsid w:val="007536CA"/>
    <w:rsid w:val="0076188B"/>
    <w:rsid w:val="007A771D"/>
    <w:rsid w:val="007B0787"/>
    <w:rsid w:val="007D2BF1"/>
    <w:rsid w:val="007F77AF"/>
    <w:rsid w:val="007F7DC5"/>
    <w:rsid w:val="0082042F"/>
    <w:rsid w:val="00823431"/>
    <w:rsid w:val="00857B33"/>
    <w:rsid w:val="00890F37"/>
    <w:rsid w:val="008B4FC6"/>
    <w:rsid w:val="008B5A07"/>
    <w:rsid w:val="008B70C8"/>
    <w:rsid w:val="008D7CC4"/>
    <w:rsid w:val="008F40BD"/>
    <w:rsid w:val="00907454"/>
    <w:rsid w:val="0093768B"/>
    <w:rsid w:val="00957A61"/>
    <w:rsid w:val="00961C96"/>
    <w:rsid w:val="0097456A"/>
    <w:rsid w:val="009871E1"/>
    <w:rsid w:val="009B30DE"/>
    <w:rsid w:val="009C3C32"/>
    <w:rsid w:val="009C67B6"/>
    <w:rsid w:val="009E5DE1"/>
    <w:rsid w:val="009F72AF"/>
    <w:rsid w:val="009F7628"/>
    <w:rsid w:val="009F7CD5"/>
    <w:rsid w:val="00A40E1C"/>
    <w:rsid w:val="00A56647"/>
    <w:rsid w:val="00A90100"/>
    <w:rsid w:val="00A959E3"/>
    <w:rsid w:val="00AA19B9"/>
    <w:rsid w:val="00AC1A92"/>
    <w:rsid w:val="00AE21E5"/>
    <w:rsid w:val="00AE2700"/>
    <w:rsid w:val="00B12FB6"/>
    <w:rsid w:val="00B131C2"/>
    <w:rsid w:val="00B20E3A"/>
    <w:rsid w:val="00B31D27"/>
    <w:rsid w:val="00B55679"/>
    <w:rsid w:val="00B60FC6"/>
    <w:rsid w:val="00BA21B8"/>
    <w:rsid w:val="00BD39DA"/>
    <w:rsid w:val="00C079A1"/>
    <w:rsid w:val="00C11F61"/>
    <w:rsid w:val="00C1364B"/>
    <w:rsid w:val="00C17DBC"/>
    <w:rsid w:val="00C35624"/>
    <w:rsid w:val="00C748B5"/>
    <w:rsid w:val="00C85022"/>
    <w:rsid w:val="00C9315E"/>
    <w:rsid w:val="00CB46C7"/>
    <w:rsid w:val="00CB7A2F"/>
    <w:rsid w:val="00CE3319"/>
    <w:rsid w:val="00D30A0A"/>
    <w:rsid w:val="00D80981"/>
    <w:rsid w:val="00D904EF"/>
    <w:rsid w:val="00D918D3"/>
    <w:rsid w:val="00DB5BD4"/>
    <w:rsid w:val="00DB76FA"/>
    <w:rsid w:val="00DC22BF"/>
    <w:rsid w:val="00DC4BD1"/>
    <w:rsid w:val="00DC7932"/>
    <w:rsid w:val="00DF6C40"/>
    <w:rsid w:val="00DF6D14"/>
    <w:rsid w:val="00E3022C"/>
    <w:rsid w:val="00E51B88"/>
    <w:rsid w:val="00E5637C"/>
    <w:rsid w:val="00E63EE0"/>
    <w:rsid w:val="00EA4184"/>
    <w:rsid w:val="00EA6B68"/>
    <w:rsid w:val="00EE0864"/>
    <w:rsid w:val="00EF08D0"/>
    <w:rsid w:val="00EF1923"/>
    <w:rsid w:val="00EF301D"/>
    <w:rsid w:val="00F154E4"/>
    <w:rsid w:val="00F236C0"/>
    <w:rsid w:val="00F31BC0"/>
    <w:rsid w:val="00F41CAE"/>
    <w:rsid w:val="00F556D0"/>
    <w:rsid w:val="00F66453"/>
    <w:rsid w:val="00F66DFB"/>
    <w:rsid w:val="00F76675"/>
    <w:rsid w:val="00FA5F7B"/>
    <w:rsid w:val="00FC04B7"/>
    <w:rsid w:val="00FC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AB8E"/>
  <w15:docId w15:val="{3F168497-AC28-4A79-A95D-4B461AF6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E3A"/>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B33"/>
    <w:pPr>
      <w:ind w:left="720"/>
      <w:contextualSpacing/>
    </w:pPr>
  </w:style>
  <w:style w:type="character" w:styleId="Hyperlink">
    <w:name w:val="Hyperlink"/>
    <w:basedOn w:val="DefaultParagraphFont"/>
    <w:uiPriority w:val="99"/>
    <w:unhideWhenUsed/>
    <w:rsid w:val="00AE2700"/>
    <w:rPr>
      <w:color w:val="0563C1" w:themeColor="hyperlink"/>
      <w:u w:val="single"/>
    </w:rPr>
  </w:style>
  <w:style w:type="character" w:styleId="CommentReference">
    <w:name w:val="annotation reference"/>
    <w:basedOn w:val="DefaultParagraphFont"/>
    <w:uiPriority w:val="99"/>
    <w:semiHidden/>
    <w:unhideWhenUsed/>
    <w:rsid w:val="00F76675"/>
    <w:rPr>
      <w:sz w:val="16"/>
      <w:szCs w:val="16"/>
    </w:rPr>
  </w:style>
  <w:style w:type="paragraph" w:styleId="CommentText">
    <w:name w:val="annotation text"/>
    <w:basedOn w:val="Normal"/>
    <w:link w:val="CommentTextChar"/>
    <w:uiPriority w:val="99"/>
    <w:semiHidden/>
    <w:unhideWhenUsed/>
    <w:rsid w:val="00F76675"/>
    <w:pPr>
      <w:spacing w:line="240" w:lineRule="auto"/>
    </w:pPr>
    <w:rPr>
      <w:sz w:val="20"/>
      <w:szCs w:val="20"/>
    </w:rPr>
  </w:style>
  <w:style w:type="character" w:customStyle="1" w:styleId="CommentTextChar">
    <w:name w:val="Comment Text Char"/>
    <w:basedOn w:val="DefaultParagraphFont"/>
    <w:link w:val="CommentText"/>
    <w:uiPriority w:val="99"/>
    <w:semiHidden/>
    <w:rsid w:val="00F76675"/>
    <w:rPr>
      <w:sz w:val="20"/>
      <w:szCs w:val="20"/>
      <w:lang w:val="lv-LV"/>
    </w:rPr>
  </w:style>
  <w:style w:type="paragraph" w:styleId="CommentSubject">
    <w:name w:val="annotation subject"/>
    <w:basedOn w:val="CommentText"/>
    <w:next w:val="CommentText"/>
    <w:link w:val="CommentSubjectChar"/>
    <w:uiPriority w:val="99"/>
    <w:semiHidden/>
    <w:unhideWhenUsed/>
    <w:rsid w:val="00F76675"/>
    <w:rPr>
      <w:b/>
      <w:bCs/>
    </w:rPr>
  </w:style>
  <w:style w:type="character" w:customStyle="1" w:styleId="CommentSubjectChar">
    <w:name w:val="Comment Subject Char"/>
    <w:basedOn w:val="CommentTextChar"/>
    <w:link w:val="CommentSubject"/>
    <w:uiPriority w:val="99"/>
    <w:semiHidden/>
    <w:rsid w:val="00F76675"/>
    <w:rPr>
      <w:b/>
      <w:bCs/>
      <w:sz w:val="20"/>
      <w:szCs w:val="20"/>
      <w:lang w:val="lv-LV"/>
    </w:rPr>
  </w:style>
  <w:style w:type="paragraph" w:styleId="BalloonText">
    <w:name w:val="Balloon Text"/>
    <w:basedOn w:val="Normal"/>
    <w:link w:val="BalloonTextChar"/>
    <w:uiPriority w:val="99"/>
    <w:semiHidden/>
    <w:unhideWhenUsed/>
    <w:rsid w:val="00F76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675"/>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basmuzejs.gov.lv" TargetMode="External"/><Relationship Id="rId5" Type="http://schemas.openxmlformats.org/officeDocument/2006/relationships/hyperlink" Target="http://www.dabasmuzej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Polina Skinke</dc:creator>
  <cp:lastModifiedBy>Polina Skinke</cp:lastModifiedBy>
  <cp:revision>2</cp:revision>
  <dcterms:created xsi:type="dcterms:W3CDTF">2019-10-04T08:57:00Z</dcterms:created>
  <dcterms:modified xsi:type="dcterms:W3CDTF">2019-10-04T08:57:00Z</dcterms:modified>
</cp:coreProperties>
</file>